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F9C" w:rsidRDefault="00E25F9C"/>
    <w:p w:rsidR="00DD3083" w:rsidRPr="00FD21A8" w:rsidRDefault="00DD3083" w:rsidP="00DD3083">
      <w:pPr>
        <w:jc w:val="center"/>
        <w:rPr>
          <w:rFonts w:ascii="Times New Roman" w:hAnsi="Times New Roman" w:cs="Times New Roman"/>
          <w:sz w:val="56"/>
          <w:szCs w:val="56"/>
        </w:rPr>
      </w:pPr>
      <w:r w:rsidRPr="00FD21A8">
        <w:rPr>
          <w:rFonts w:ascii="Times New Roman" w:hAnsi="Times New Roman" w:cs="Times New Roman"/>
          <w:sz w:val="56"/>
          <w:szCs w:val="56"/>
        </w:rPr>
        <w:t>Western Michigan University</w:t>
      </w:r>
    </w:p>
    <w:p w:rsidR="00ED5F11" w:rsidRDefault="00ED5F11"/>
    <w:p w:rsidR="00DD3083" w:rsidRDefault="00DD3083" w:rsidP="00F06D42">
      <w:pPr>
        <w:jc w:val="center"/>
        <w:rPr>
          <w:rFonts w:ascii="Times New Roman" w:hAnsi="Times New Roman" w:cs="Times New Roman"/>
          <w:sz w:val="56"/>
          <w:szCs w:val="56"/>
        </w:rPr>
      </w:pPr>
      <w:r>
        <w:rPr>
          <w:noProof/>
        </w:rPr>
        <w:drawing>
          <wp:anchor distT="0" distB="0" distL="114300" distR="114300" simplePos="0" relativeHeight="251658240" behindDoc="0" locked="0" layoutInCell="1" allowOverlap="1">
            <wp:simplePos x="0" y="0"/>
            <wp:positionH relativeFrom="column">
              <wp:posOffset>2419350</wp:posOffset>
            </wp:positionH>
            <wp:positionV relativeFrom="paragraph">
              <wp:posOffset>1905</wp:posOffset>
            </wp:positionV>
            <wp:extent cx="3619500" cy="2438400"/>
            <wp:effectExtent l="38100" t="38100" r="38100" b="381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9500" cy="2438400"/>
                    </a:xfrm>
                    <a:prstGeom prst="rect">
                      <a:avLst/>
                    </a:prstGeom>
                    <a:ln w="38100">
                      <a:solidFill>
                        <a:schemeClr val="tx1"/>
                      </a:solidFill>
                    </a:ln>
                  </pic:spPr>
                </pic:pic>
              </a:graphicData>
            </a:graphic>
          </wp:anchor>
        </w:drawing>
      </w:r>
    </w:p>
    <w:p w:rsidR="00F06D42" w:rsidRPr="00DD3083" w:rsidRDefault="00F06D42" w:rsidP="00F06D42">
      <w:pPr>
        <w:jc w:val="center"/>
        <w:rPr>
          <w:rFonts w:ascii="Times New Roman" w:hAnsi="Times New Roman" w:cs="Times New Roman"/>
          <w:sz w:val="56"/>
          <w:szCs w:val="56"/>
        </w:rPr>
      </w:pPr>
      <w:r w:rsidRPr="00DD3083">
        <w:rPr>
          <w:rFonts w:ascii="Times New Roman" w:hAnsi="Times New Roman" w:cs="Times New Roman"/>
          <w:sz w:val="56"/>
          <w:szCs w:val="56"/>
        </w:rPr>
        <w:t>Steam Trap Management Program</w:t>
      </w:r>
    </w:p>
    <w:p w:rsidR="00ED5F11" w:rsidRDefault="00ED5F11"/>
    <w:p w:rsidR="00ED5F11" w:rsidRDefault="00ED5F11"/>
    <w:p w:rsidR="00ED5F11" w:rsidRPr="00FD21A8" w:rsidRDefault="00ED5F11" w:rsidP="00ED5F11">
      <w:pPr>
        <w:jc w:val="center"/>
        <w:rPr>
          <w:b/>
          <w:sz w:val="24"/>
          <w:szCs w:val="24"/>
          <w:u w:val="single"/>
        </w:rPr>
      </w:pPr>
      <w:r w:rsidRPr="00FD21A8">
        <w:rPr>
          <w:b/>
          <w:sz w:val="24"/>
          <w:szCs w:val="24"/>
          <w:u w:val="single"/>
        </w:rPr>
        <w:t>Statement</w:t>
      </w:r>
    </w:p>
    <w:p w:rsidR="00ED5F11" w:rsidRDefault="00ED5F11" w:rsidP="00ED5F11">
      <w:pPr>
        <w:autoSpaceDE w:val="0"/>
        <w:autoSpaceDN w:val="0"/>
        <w:adjustRightInd w:val="0"/>
        <w:spacing w:after="0" w:line="240" w:lineRule="auto"/>
        <w:rPr>
          <w:rFonts w:ascii="Arial" w:hAnsi="Arial" w:cs="Arial"/>
          <w:color w:val="000000"/>
          <w:sz w:val="23"/>
          <w:szCs w:val="23"/>
        </w:rPr>
      </w:pPr>
    </w:p>
    <w:p w:rsidR="00ED5F11" w:rsidRDefault="00ED5F11" w:rsidP="00ED5F11">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The W.M.U. Facilities Management Department </w:t>
      </w:r>
      <w:r w:rsidR="001247E8">
        <w:rPr>
          <w:rFonts w:ascii="Arial" w:hAnsi="Arial" w:cs="Arial"/>
          <w:color w:val="000000"/>
          <w:sz w:val="23"/>
          <w:szCs w:val="23"/>
        </w:rPr>
        <w:t>is responsible for more than</w:t>
      </w:r>
      <w:r w:rsidR="001735C0">
        <w:rPr>
          <w:rFonts w:ascii="Arial" w:hAnsi="Arial" w:cs="Arial"/>
          <w:color w:val="000000"/>
          <w:sz w:val="23"/>
          <w:szCs w:val="23"/>
        </w:rPr>
        <w:t xml:space="preserve"> thirteen miles of underground steam and condensate lines, including more than two miles of utility </w:t>
      </w:r>
      <w:r w:rsidR="00FD21A8">
        <w:rPr>
          <w:rFonts w:ascii="Arial" w:hAnsi="Arial" w:cs="Arial"/>
          <w:color w:val="000000"/>
          <w:sz w:val="23"/>
          <w:szCs w:val="23"/>
        </w:rPr>
        <w:t>tunnels that</w:t>
      </w:r>
      <w:r w:rsidR="00EE05BF">
        <w:rPr>
          <w:rFonts w:ascii="Arial" w:hAnsi="Arial" w:cs="Arial"/>
          <w:color w:val="000000"/>
          <w:sz w:val="23"/>
          <w:szCs w:val="23"/>
        </w:rPr>
        <w:t xml:space="preserve"> are </w:t>
      </w:r>
      <w:r w:rsidR="001735C0">
        <w:rPr>
          <w:rFonts w:ascii="Arial" w:hAnsi="Arial" w:cs="Arial"/>
          <w:color w:val="000000"/>
          <w:sz w:val="23"/>
          <w:szCs w:val="23"/>
        </w:rPr>
        <w:t>divided into 4 steam zones and 6 condensate zones</w:t>
      </w:r>
      <w:r w:rsidR="001247E8">
        <w:rPr>
          <w:rFonts w:ascii="Arial" w:hAnsi="Arial" w:cs="Arial"/>
          <w:color w:val="000000"/>
          <w:sz w:val="23"/>
          <w:szCs w:val="23"/>
        </w:rPr>
        <w:t xml:space="preserve"> </w:t>
      </w:r>
      <w:r w:rsidR="001735C0">
        <w:rPr>
          <w:rFonts w:ascii="Arial" w:hAnsi="Arial" w:cs="Arial"/>
          <w:color w:val="000000"/>
          <w:sz w:val="23"/>
          <w:szCs w:val="23"/>
        </w:rPr>
        <w:t xml:space="preserve">with </w:t>
      </w:r>
      <w:r w:rsidR="00851786">
        <w:rPr>
          <w:rFonts w:ascii="Arial" w:hAnsi="Arial" w:cs="Arial"/>
          <w:color w:val="000000"/>
          <w:sz w:val="23"/>
          <w:szCs w:val="23"/>
        </w:rPr>
        <w:t>4,430</w:t>
      </w:r>
      <w:r w:rsidR="001735C0">
        <w:rPr>
          <w:rFonts w:ascii="Arial" w:hAnsi="Arial" w:cs="Arial"/>
          <w:color w:val="000000"/>
          <w:sz w:val="23"/>
          <w:szCs w:val="23"/>
        </w:rPr>
        <w:t xml:space="preserve"> steam traps</w:t>
      </w:r>
      <w:r>
        <w:rPr>
          <w:rFonts w:ascii="Arial" w:hAnsi="Arial" w:cs="Arial"/>
          <w:color w:val="000000"/>
          <w:sz w:val="23"/>
          <w:szCs w:val="23"/>
        </w:rPr>
        <w:t>.  The dedicated program employs wireless trap monitoring and detailed reporting analytics to maintain peak efficiencies.</w:t>
      </w:r>
    </w:p>
    <w:p w:rsidR="00ED5F11" w:rsidRDefault="00ED5F11" w:rsidP="00ED5F11">
      <w:pPr>
        <w:autoSpaceDE w:val="0"/>
        <w:autoSpaceDN w:val="0"/>
        <w:adjustRightInd w:val="0"/>
        <w:spacing w:after="0" w:line="240" w:lineRule="auto"/>
        <w:rPr>
          <w:rFonts w:ascii="Arial" w:hAnsi="Arial" w:cs="Arial"/>
          <w:color w:val="000000"/>
          <w:sz w:val="23"/>
          <w:szCs w:val="23"/>
        </w:rPr>
      </w:pPr>
    </w:p>
    <w:p w:rsidR="00ED5F11" w:rsidRDefault="00ED5F11" w:rsidP="00ED5F11">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The Steam Trap Management program has achieved highly successful results for </w:t>
      </w:r>
      <w:r w:rsidR="00851786">
        <w:rPr>
          <w:rFonts w:ascii="Arial" w:hAnsi="Arial" w:cs="Arial"/>
          <w:color w:val="000000"/>
          <w:sz w:val="23"/>
          <w:szCs w:val="23"/>
        </w:rPr>
        <w:t>23 years</w:t>
      </w:r>
      <w:r>
        <w:rPr>
          <w:rFonts w:ascii="Arial" w:hAnsi="Arial" w:cs="Arial"/>
          <w:color w:val="000000"/>
          <w:sz w:val="23"/>
          <w:szCs w:val="23"/>
        </w:rPr>
        <w:t>, reducing natural gas consumpti</w:t>
      </w:r>
      <w:r w:rsidR="00303710">
        <w:rPr>
          <w:rFonts w:ascii="Arial" w:hAnsi="Arial" w:cs="Arial"/>
          <w:color w:val="000000"/>
          <w:sz w:val="23"/>
          <w:szCs w:val="23"/>
        </w:rPr>
        <w:t xml:space="preserve">on and carbon emissions, as well as the </w:t>
      </w:r>
      <w:r>
        <w:rPr>
          <w:rFonts w:ascii="Arial" w:hAnsi="Arial" w:cs="Arial"/>
          <w:color w:val="000000"/>
          <w:sz w:val="23"/>
          <w:szCs w:val="23"/>
        </w:rPr>
        <w:t>campus-wide steam tra</w:t>
      </w:r>
      <w:r w:rsidR="00303710">
        <w:rPr>
          <w:rFonts w:ascii="Arial" w:hAnsi="Arial" w:cs="Arial"/>
          <w:color w:val="000000"/>
          <w:sz w:val="23"/>
          <w:szCs w:val="23"/>
        </w:rPr>
        <w:t xml:space="preserve">p failure rate.  Currently, W.M.U.’s steam trap failure rate is </w:t>
      </w:r>
      <w:r w:rsidR="001247E8">
        <w:rPr>
          <w:rFonts w:ascii="Arial" w:hAnsi="Arial" w:cs="Arial"/>
          <w:color w:val="000000"/>
          <w:sz w:val="23"/>
          <w:szCs w:val="23"/>
        </w:rPr>
        <w:t>less than three</w:t>
      </w:r>
      <w:r>
        <w:rPr>
          <w:rFonts w:ascii="Arial" w:hAnsi="Arial" w:cs="Arial"/>
          <w:color w:val="000000"/>
          <w:sz w:val="23"/>
          <w:szCs w:val="23"/>
        </w:rPr>
        <w:t xml:space="preserve"> pe</w:t>
      </w:r>
      <w:r w:rsidR="00303710">
        <w:rPr>
          <w:rFonts w:ascii="Arial" w:hAnsi="Arial" w:cs="Arial"/>
          <w:color w:val="000000"/>
          <w:sz w:val="23"/>
          <w:szCs w:val="23"/>
        </w:rPr>
        <w:t>rcent compared to an</w:t>
      </w:r>
      <w:r w:rsidR="001247E8">
        <w:rPr>
          <w:rFonts w:ascii="Arial" w:hAnsi="Arial" w:cs="Arial"/>
          <w:color w:val="000000"/>
          <w:sz w:val="23"/>
          <w:szCs w:val="23"/>
        </w:rPr>
        <w:t xml:space="preserve"> industry</w:t>
      </w:r>
      <w:r>
        <w:rPr>
          <w:rFonts w:ascii="Arial" w:hAnsi="Arial" w:cs="Arial"/>
          <w:color w:val="000000"/>
          <w:sz w:val="23"/>
          <w:szCs w:val="23"/>
        </w:rPr>
        <w:t xml:space="preserve"> failure rate of twenty percent.</w:t>
      </w:r>
    </w:p>
    <w:p w:rsidR="001735C0" w:rsidRDefault="001735C0" w:rsidP="00ED5F11">
      <w:pPr>
        <w:autoSpaceDE w:val="0"/>
        <w:autoSpaceDN w:val="0"/>
        <w:adjustRightInd w:val="0"/>
        <w:spacing w:after="0" w:line="240" w:lineRule="auto"/>
        <w:rPr>
          <w:rFonts w:ascii="Arial" w:hAnsi="Arial" w:cs="Arial"/>
          <w:color w:val="000000"/>
          <w:sz w:val="23"/>
          <w:szCs w:val="23"/>
        </w:rPr>
      </w:pPr>
    </w:p>
    <w:p w:rsidR="001735C0" w:rsidRDefault="001735C0" w:rsidP="00ED5F11">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The program </w:t>
      </w:r>
      <w:r w:rsidR="000B2E42">
        <w:rPr>
          <w:rFonts w:ascii="Arial" w:hAnsi="Arial" w:cs="Arial"/>
          <w:color w:val="000000"/>
          <w:sz w:val="23"/>
          <w:szCs w:val="23"/>
        </w:rPr>
        <w:t xml:space="preserve">runs annually from October through June, and </w:t>
      </w:r>
      <w:r>
        <w:rPr>
          <w:rFonts w:ascii="Arial" w:hAnsi="Arial" w:cs="Arial"/>
          <w:color w:val="000000"/>
          <w:sz w:val="23"/>
          <w:szCs w:val="23"/>
        </w:rPr>
        <w:t xml:space="preserve">has one, dedicated full-time </w:t>
      </w:r>
      <w:proofErr w:type="gramStart"/>
      <w:r>
        <w:rPr>
          <w:rFonts w:ascii="Arial" w:hAnsi="Arial" w:cs="Arial"/>
          <w:color w:val="000000"/>
          <w:sz w:val="23"/>
          <w:szCs w:val="23"/>
        </w:rPr>
        <w:t>hourly</w:t>
      </w:r>
      <w:proofErr w:type="gramEnd"/>
      <w:r>
        <w:rPr>
          <w:rFonts w:ascii="Arial" w:hAnsi="Arial" w:cs="Arial"/>
          <w:color w:val="000000"/>
          <w:sz w:val="23"/>
          <w:szCs w:val="23"/>
        </w:rPr>
        <w:t xml:space="preserve"> employee, and a student support team.  It relies on three methods for testing steam traps, which include yearly manual tests, monthly wireless vault tests, as well as 24/7 wireless tests via the Building Autom</w:t>
      </w:r>
      <w:r w:rsidR="00EE05BF">
        <w:rPr>
          <w:rFonts w:ascii="Arial" w:hAnsi="Arial" w:cs="Arial"/>
          <w:color w:val="000000"/>
          <w:sz w:val="23"/>
          <w:szCs w:val="23"/>
        </w:rPr>
        <w:t>ated System.</w:t>
      </w:r>
    </w:p>
    <w:p w:rsidR="001735C0" w:rsidRDefault="001735C0" w:rsidP="00ED5F11">
      <w:pPr>
        <w:autoSpaceDE w:val="0"/>
        <w:autoSpaceDN w:val="0"/>
        <w:adjustRightInd w:val="0"/>
        <w:spacing w:after="0" w:line="240" w:lineRule="auto"/>
        <w:rPr>
          <w:rFonts w:ascii="Arial" w:hAnsi="Arial" w:cs="Arial"/>
          <w:color w:val="000000"/>
          <w:sz w:val="23"/>
          <w:szCs w:val="23"/>
        </w:rPr>
      </w:pPr>
    </w:p>
    <w:p w:rsidR="00EE05BF" w:rsidRDefault="00EE05BF" w:rsidP="00EE05B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Steam Trap Management program at Western Michigan University enhances service delivery, increases productivity, improves customer service, and generates revenue via cost reductions.</w:t>
      </w:r>
    </w:p>
    <w:p w:rsidR="001735C0" w:rsidRDefault="001735C0" w:rsidP="00ED5F11">
      <w:pPr>
        <w:autoSpaceDE w:val="0"/>
        <w:autoSpaceDN w:val="0"/>
        <w:adjustRightInd w:val="0"/>
        <w:spacing w:after="0" w:line="240" w:lineRule="auto"/>
        <w:rPr>
          <w:rFonts w:ascii="Arial" w:hAnsi="Arial" w:cs="Arial"/>
          <w:color w:val="000000"/>
          <w:sz w:val="23"/>
          <w:szCs w:val="23"/>
        </w:rPr>
      </w:pPr>
    </w:p>
    <w:p w:rsidR="000B28E7" w:rsidRDefault="000B28E7" w:rsidP="00ED5F11">
      <w:pPr>
        <w:autoSpaceDE w:val="0"/>
        <w:autoSpaceDN w:val="0"/>
        <w:adjustRightInd w:val="0"/>
        <w:spacing w:after="0" w:line="240" w:lineRule="auto"/>
        <w:rPr>
          <w:rFonts w:ascii="Arial" w:hAnsi="Arial" w:cs="Arial"/>
          <w:color w:val="000000"/>
          <w:sz w:val="23"/>
          <w:szCs w:val="23"/>
        </w:rPr>
      </w:pPr>
    </w:p>
    <w:p w:rsidR="000B28E7" w:rsidRDefault="000B28E7" w:rsidP="00ED5F11">
      <w:pPr>
        <w:autoSpaceDE w:val="0"/>
        <w:autoSpaceDN w:val="0"/>
        <w:adjustRightInd w:val="0"/>
        <w:spacing w:after="0" w:line="240" w:lineRule="auto"/>
        <w:rPr>
          <w:rFonts w:ascii="Arial" w:hAnsi="Arial" w:cs="Arial"/>
          <w:color w:val="000000"/>
          <w:sz w:val="23"/>
          <w:szCs w:val="23"/>
        </w:rPr>
      </w:pPr>
    </w:p>
    <w:p w:rsidR="00ED5F11" w:rsidRPr="00FD21A8" w:rsidRDefault="00ED5F11" w:rsidP="00ED5F11">
      <w:pPr>
        <w:autoSpaceDE w:val="0"/>
        <w:autoSpaceDN w:val="0"/>
        <w:adjustRightInd w:val="0"/>
        <w:spacing w:after="0" w:line="240" w:lineRule="auto"/>
        <w:rPr>
          <w:rFonts w:ascii="Arial" w:eastAsia="Times New Roman" w:hAnsi="Arial" w:cs="Arial"/>
          <w:b/>
          <w:color w:val="000000"/>
          <w:sz w:val="24"/>
          <w:szCs w:val="24"/>
        </w:rPr>
      </w:pPr>
      <w:r w:rsidRPr="00FD21A8">
        <w:rPr>
          <w:rFonts w:ascii="Arial" w:eastAsia="Times New Roman" w:hAnsi="Arial" w:cs="Arial"/>
          <w:b/>
          <w:color w:val="000000"/>
          <w:sz w:val="24"/>
          <w:szCs w:val="24"/>
        </w:rPr>
        <w:lastRenderedPageBreak/>
        <w:t>Institutional Benefit</w:t>
      </w:r>
    </w:p>
    <w:p w:rsidR="00ED5F11" w:rsidRDefault="00ED5F11" w:rsidP="00ED5F11">
      <w:pPr>
        <w:autoSpaceDE w:val="0"/>
        <w:autoSpaceDN w:val="0"/>
        <w:adjustRightInd w:val="0"/>
        <w:spacing w:after="0" w:line="240" w:lineRule="auto"/>
        <w:rPr>
          <w:rFonts w:ascii="Arial" w:eastAsia="Times New Roman" w:hAnsi="Arial" w:cs="Arial"/>
          <w:color w:val="000000"/>
          <w:sz w:val="23"/>
          <w:szCs w:val="23"/>
        </w:rPr>
      </w:pPr>
    </w:p>
    <w:p w:rsidR="00ED5F11" w:rsidRDefault="00ED5F11" w:rsidP="00ED5F11">
      <w:pPr>
        <w:autoSpaceDE w:val="0"/>
        <w:autoSpaceDN w:val="0"/>
        <w:adjustRightInd w:val="0"/>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The Steam Trap Management program</w:t>
      </w:r>
      <w:r w:rsidR="009A0D46">
        <w:rPr>
          <w:rFonts w:ascii="Arial" w:eastAsia="Times New Roman" w:hAnsi="Arial" w:cs="Arial"/>
          <w:color w:val="000000"/>
          <w:sz w:val="23"/>
          <w:szCs w:val="23"/>
        </w:rPr>
        <w:t>’s primary goal is energy conservation, which translates into millions of dollars in cost avoidance for Western Michigan University. Other</w:t>
      </w:r>
      <w:r>
        <w:rPr>
          <w:rFonts w:ascii="Arial" w:eastAsia="Times New Roman" w:hAnsi="Arial" w:cs="Arial"/>
          <w:color w:val="000000"/>
          <w:sz w:val="23"/>
          <w:szCs w:val="23"/>
        </w:rPr>
        <w:t xml:space="preserve"> benefits include a reduction in maintenance emergency calls.</w:t>
      </w:r>
      <w:r w:rsidR="00EE05BF">
        <w:rPr>
          <w:rFonts w:ascii="Arial" w:eastAsia="Times New Roman" w:hAnsi="Arial" w:cs="Arial"/>
          <w:color w:val="000000"/>
          <w:sz w:val="23"/>
          <w:szCs w:val="23"/>
        </w:rPr>
        <w:t xml:space="preserve">  This occurs because of the constant monitoring of the entire steam system and the components that might otherwise fail, but are instead identified and repaired or replaced.</w:t>
      </w:r>
      <w:r w:rsidR="00624CA7">
        <w:rPr>
          <w:rFonts w:ascii="Arial" w:eastAsia="Times New Roman" w:hAnsi="Arial" w:cs="Arial"/>
          <w:color w:val="000000"/>
          <w:sz w:val="23"/>
          <w:szCs w:val="23"/>
        </w:rPr>
        <w:t xml:space="preserve">  This is also accomplished because many areas of the 8.8 million building sq. footage that often is rarely seen can be inspected while parts of the steam system are being inspected.</w:t>
      </w:r>
      <w:r>
        <w:rPr>
          <w:rFonts w:ascii="Arial" w:eastAsia="Times New Roman" w:hAnsi="Arial" w:cs="Arial"/>
          <w:color w:val="000000"/>
          <w:sz w:val="23"/>
          <w:szCs w:val="23"/>
        </w:rPr>
        <w:t xml:space="preserve">  Premature failures </w:t>
      </w:r>
      <w:r w:rsidR="009A0D46">
        <w:rPr>
          <w:rFonts w:ascii="Arial" w:eastAsia="Times New Roman" w:hAnsi="Arial" w:cs="Arial"/>
          <w:color w:val="000000"/>
          <w:sz w:val="23"/>
          <w:szCs w:val="23"/>
        </w:rPr>
        <w:t xml:space="preserve">of critical equipment </w:t>
      </w:r>
      <w:r w:rsidR="00696B7A">
        <w:rPr>
          <w:rFonts w:ascii="Arial" w:eastAsia="Times New Roman" w:hAnsi="Arial" w:cs="Arial"/>
          <w:color w:val="000000"/>
          <w:sz w:val="23"/>
          <w:szCs w:val="23"/>
        </w:rPr>
        <w:t xml:space="preserve">have </w:t>
      </w:r>
      <w:r w:rsidR="00EE05BF">
        <w:rPr>
          <w:rFonts w:ascii="Arial" w:eastAsia="Times New Roman" w:hAnsi="Arial" w:cs="Arial"/>
          <w:color w:val="000000"/>
          <w:sz w:val="23"/>
          <w:szCs w:val="23"/>
        </w:rPr>
        <w:t>been reduced and p</w:t>
      </w:r>
      <w:r>
        <w:rPr>
          <w:rFonts w:ascii="Arial" w:eastAsia="Times New Roman" w:hAnsi="Arial" w:cs="Arial"/>
          <w:color w:val="000000"/>
          <w:sz w:val="23"/>
          <w:szCs w:val="23"/>
        </w:rPr>
        <w:t>iping lifetimes have been extended</w:t>
      </w:r>
      <w:r w:rsidR="00EE05BF">
        <w:rPr>
          <w:rFonts w:ascii="Arial" w:eastAsia="Times New Roman" w:hAnsi="Arial" w:cs="Arial"/>
          <w:color w:val="000000"/>
          <w:sz w:val="23"/>
          <w:szCs w:val="23"/>
        </w:rPr>
        <w:t>, because the steam system is kept at its optimal operating condition</w:t>
      </w:r>
      <w:r w:rsidR="00851786">
        <w:rPr>
          <w:rFonts w:ascii="Arial" w:eastAsia="Times New Roman" w:hAnsi="Arial" w:cs="Arial"/>
          <w:color w:val="000000"/>
          <w:sz w:val="23"/>
          <w:szCs w:val="23"/>
        </w:rPr>
        <w:t xml:space="preserve"> by being p</w:t>
      </w:r>
      <w:r w:rsidR="00624CA7">
        <w:rPr>
          <w:rFonts w:ascii="Arial" w:eastAsia="Times New Roman" w:hAnsi="Arial" w:cs="Arial"/>
          <w:color w:val="000000"/>
          <w:sz w:val="23"/>
          <w:szCs w:val="23"/>
        </w:rPr>
        <w:t>roactive in addressing the steam system</w:t>
      </w:r>
      <w:r>
        <w:rPr>
          <w:rFonts w:ascii="Arial" w:eastAsia="Times New Roman" w:hAnsi="Arial" w:cs="Arial"/>
          <w:color w:val="000000"/>
          <w:sz w:val="23"/>
          <w:szCs w:val="23"/>
        </w:rPr>
        <w:t>. The increase in hea</w:t>
      </w:r>
      <w:r w:rsidR="009A0D46">
        <w:rPr>
          <w:rFonts w:ascii="Arial" w:eastAsia="Times New Roman" w:hAnsi="Arial" w:cs="Arial"/>
          <w:color w:val="000000"/>
          <w:sz w:val="23"/>
          <w:szCs w:val="23"/>
        </w:rPr>
        <w:t>t transfer is another outcome</w:t>
      </w:r>
      <w:r w:rsidR="00624CA7">
        <w:rPr>
          <w:rFonts w:ascii="Arial" w:eastAsia="Times New Roman" w:hAnsi="Arial" w:cs="Arial"/>
          <w:color w:val="000000"/>
          <w:sz w:val="23"/>
          <w:szCs w:val="23"/>
        </w:rPr>
        <w:t xml:space="preserve"> of maintaining the steam system</w:t>
      </w:r>
      <w:r w:rsidR="009A0D46">
        <w:rPr>
          <w:rFonts w:ascii="Arial" w:eastAsia="Times New Roman" w:hAnsi="Arial" w:cs="Arial"/>
          <w:color w:val="000000"/>
          <w:sz w:val="23"/>
          <w:szCs w:val="23"/>
        </w:rPr>
        <w:t>.</w:t>
      </w:r>
      <w:r w:rsidR="00EE05BF">
        <w:rPr>
          <w:rFonts w:ascii="Arial" w:eastAsia="Times New Roman" w:hAnsi="Arial" w:cs="Arial"/>
          <w:color w:val="000000"/>
          <w:sz w:val="23"/>
          <w:szCs w:val="23"/>
        </w:rPr>
        <w:t xml:space="preserve">  With less malfunctioning equipment, the steam system can deliver the maximum amount of energy to its designed location.</w:t>
      </w:r>
      <w:r w:rsidR="001247E8">
        <w:rPr>
          <w:rFonts w:ascii="Arial" w:eastAsia="Times New Roman" w:hAnsi="Arial" w:cs="Arial"/>
          <w:color w:val="000000"/>
          <w:sz w:val="23"/>
          <w:szCs w:val="23"/>
        </w:rPr>
        <w:t xml:space="preserve"> </w:t>
      </w:r>
      <w:r w:rsidR="00237C47">
        <w:rPr>
          <w:rFonts w:ascii="Arial" w:eastAsia="Times New Roman" w:hAnsi="Arial" w:cs="Arial"/>
          <w:color w:val="000000"/>
          <w:sz w:val="23"/>
          <w:szCs w:val="23"/>
        </w:rPr>
        <w:t xml:space="preserve">With </w:t>
      </w:r>
      <w:r w:rsidR="00696B7A">
        <w:rPr>
          <w:rFonts w:ascii="Arial" w:eastAsia="Times New Roman" w:hAnsi="Arial" w:cs="Arial"/>
          <w:color w:val="000000"/>
          <w:sz w:val="23"/>
          <w:szCs w:val="23"/>
        </w:rPr>
        <w:t xml:space="preserve">a portfolio of </w:t>
      </w:r>
      <w:r w:rsidR="00851786">
        <w:rPr>
          <w:rFonts w:ascii="Arial" w:eastAsia="Times New Roman" w:hAnsi="Arial" w:cs="Arial"/>
          <w:color w:val="000000"/>
          <w:sz w:val="23"/>
          <w:szCs w:val="23"/>
        </w:rPr>
        <w:t>151</w:t>
      </w:r>
      <w:r w:rsidR="00237C47">
        <w:rPr>
          <w:rFonts w:ascii="Arial" w:eastAsia="Times New Roman" w:hAnsi="Arial" w:cs="Arial"/>
          <w:color w:val="000000"/>
          <w:sz w:val="23"/>
          <w:szCs w:val="23"/>
        </w:rPr>
        <w:t xml:space="preserve"> buildings, including </w:t>
      </w:r>
      <w:r w:rsidR="00851786">
        <w:rPr>
          <w:rFonts w:ascii="Arial" w:eastAsia="Times New Roman" w:hAnsi="Arial" w:cs="Arial"/>
          <w:color w:val="000000"/>
          <w:sz w:val="23"/>
          <w:szCs w:val="23"/>
        </w:rPr>
        <w:t xml:space="preserve">22 </w:t>
      </w:r>
      <w:r w:rsidR="00237C47">
        <w:rPr>
          <w:rFonts w:ascii="Arial" w:eastAsia="Times New Roman" w:hAnsi="Arial" w:cs="Arial"/>
          <w:color w:val="000000"/>
          <w:sz w:val="23"/>
          <w:szCs w:val="23"/>
        </w:rPr>
        <w:t xml:space="preserve">residence halls and </w:t>
      </w:r>
      <w:r w:rsidR="00851786">
        <w:rPr>
          <w:rFonts w:ascii="Arial" w:eastAsia="Times New Roman" w:hAnsi="Arial" w:cs="Arial"/>
          <w:color w:val="000000"/>
          <w:sz w:val="23"/>
          <w:szCs w:val="23"/>
        </w:rPr>
        <w:t>200</w:t>
      </w:r>
      <w:r w:rsidR="00237C47">
        <w:rPr>
          <w:rFonts w:ascii="Arial" w:eastAsia="Times New Roman" w:hAnsi="Arial" w:cs="Arial"/>
          <w:color w:val="000000"/>
          <w:sz w:val="23"/>
          <w:szCs w:val="23"/>
        </w:rPr>
        <w:t xml:space="preserve"> campus apartments, </w:t>
      </w:r>
      <w:r w:rsidR="00696B7A">
        <w:rPr>
          <w:rFonts w:ascii="Arial" w:eastAsia="Times New Roman" w:hAnsi="Arial" w:cs="Arial"/>
          <w:color w:val="000000"/>
          <w:sz w:val="23"/>
          <w:szCs w:val="23"/>
        </w:rPr>
        <w:t xml:space="preserve">faculty, staff, and </w:t>
      </w:r>
      <w:r w:rsidR="00624CA7">
        <w:rPr>
          <w:rFonts w:ascii="Arial" w:eastAsia="Times New Roman" w:hAnsi="Arial" w:cs="Arial"/>
          <w:color w:val="000000"/>
          <w:sz w:val="23"/>
          <w:szCs w:val="23"/>
        </w:rPr>
        <w:t xml:space="preserve">the more than 25,000 </w:t>
      </w:r>
      <w:r w:rsidR="00696B7A">
        <w:rPr>
          <w:rFonts w:ascii="Arial" w:eastAsia="Times New Roman" w:hAnsi="Arial" w:cs="Arial"/>
          <w:color w:val="000000"/>
          <w:sz w:val="23"/>
          <w:szCs w:val="23"/>
        </w:rPr>
        <w:t xml:space="preserve">students </w:t>
      </w:r>
      <w:r>
        <w:rPr>
          <w:rFonts w:ascii="Arial" w:eastAsia="Times New Roman" w:hAnsi="Arial" w:cs="Arial"/>
          <w:color w:val="000000"/>
          <w:sz w:val="23"/>
          <w:szCs w:val="23"/>
        </w:rPr>
        <w:t>benefit from a mo</w:t>
      </w:r>
      <w:r w:rsidR="00624CA7">
        <w:rPr>
          <w:rFonts w:ascii="Arial" w:eastAsia="Times New Roman" w:hAnsi="Arial" w:cs="Arial"/>
          <w:color w:val="000000"/>
          <w:sz w:val="23"/>
          <w:szCs w:val="23"/>
        </w:rPr>
        <w:t>re comfortable environment</w:t>
      </w:r>
      <w:r w:rsidR="006F098C">
        <w:rPr>
          <w:rFonts w:ascii="Arial" w:eastAsia="Times New Roman" w:hAnsi="Arial" w:cs="Arial"/>
          <w:color w:val="000000"/>
          <w:sz w:val="23"/>
          <w:szCs w:val="23"/>
        </w:rPr>
        <w:t xml:space="preserve"> due to the </w:t>
      </w:r>
      <w:r w:rsidR="00624CA7">
        <w:rPr>
          <w:rFonts w:ascii="Arial" w:eastAsia="Times New Roman" w:hAnsi="Arial" w:cs="Arial"/>
          <w:color w:val="000000"/>
          <w:sz w:val="23"/>
          <w:szCs w:val="23"/>
        </w:rPr>
        <w:t xml:space="preserve">increased heat transfer </w:t>
      </w:r>
      <w:r w:rsidR="004572F3">
        <w:rPr>
          <w:rFonts w:ascii="Arial" w:eastAsia="Times New Roman" w:hAnsi="Arial" w:cs="Arial"/>
          <w:color w:val="000000"/>
          <w:sz w:val="23"/>
          <w:szCs w:val="23"/>
        </w:rPr>
        <w:t>efficiency</w:t>
      </w:r>
      <w:r w:rsidR="006F098C">
        <w:rPr>
          <w:rFonts w:ascii="Arial" w:eastAsia="Times New Roman" w:hAnsi="Arial" w:cs="Arial"/>
          <w:color w:val="000000"/>
          <w:sz w:val="23"/>
          <w:szCs w:val="23"/>
        </w:rPr>
        <w:t>, and fewer distractions because of the reduction in the amount of water hammer noise</w:t>
      </w:r>
    </w:p>
    <w:p w:rsidR="00A549A8" w:rsidRDefault="00A549A8" w:rsidP="00A549A8">
      <w:pPr>
        <w:autoSpaceDE w:val="0"/>
        <w:autoSpaceDN w:val="0"/>
        <w:adjustRightInd w:val="0"/>
        <w:spacing w:after="0" w:line="240" w:lineRule="auto"/>
        <w:rPr>
          <w:rFonts w:ascii="Arial" w:hAnsi="Arial" w:cs="Arial"/>
          <w:color w:val="000000"/>
          <w:sz w:val="23"/>
          <w:szCs w:val="23"/>
        </w:rPr>
      </w:pPr>
    </w:p>
    <w:p w:rsidR="00A549A8" w:rsidRDefault="00A549A8" w:rsidP="00A549A8">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program has also allowed the university to create opportunities for students from the College of Engineering and Applied Sciences.  Engineering student interns in the Facilities Management Engineering division now play an integral role in gathering and organizing program data, as well as the administration of associated reports.</w:t>
      </w:r>
    </w:p>
    <w:p w:rsidR="00ED5F11" w:rsidRDefault="00ED5F11" w:rsidP="00ED5F11">
      <w:pPr>
        <w:autoSpaceDE w:val="0"/>
        <w:autoSpaceDN w:val="0"/>
        <w:adjustRightInd w:val="0"/>
        <w:spacing w:after="0" w:line="240" w:lineRule="auto"/>
        <w:rPr>
          <w:rFonts w:ascii="Arial" w:eastAsia="Times New Roman" w:hAnsi="Arial" w:cs="Arial"/>
          <w:color w:val="000000"/>
          <w:sz w:val="23"/>
          <w:szCs w:val="23"/>
        </w:rPr>
      </w:pPr>
    </w:p>
    <w:p w:rsidR="00ED5F11" w:rsidRDefault="00ED5F11" w:rsidP="00ED5F11">
      <w:pPr>
        <w:jc w:val="center"/>
        <w:rPr>
          <w:u w:val="single"/>
        </w:rPr>
      </w:pPr>
    </w:p>
    <w:p w:rsidR="00ED5F11" w:rsidRPr="00FD21A8" w:rsidRDefault="00ED5F11" w:rsidP="00ED5F11">
      <w:pPr>
        <w:autoSpaceDE w:val="0"/>
        <w:autoSpaceDN w:val="0"/>
        <w:adjustRightInd w:val="0"/>
        <w:spacing w:after="0" w:line="240" w:lineRule="auto"/>
        <w:rPr>
          <w:rFonts w:ascii="Arial" w:eastAsia="Times New Roman" w:hAnsi="Arial" w:cs="Arial"/>
          <w:b/>
          <w:color w:val="000000"/>
          <w:sz w:val="24"/>
          <w:szCs w:val="24"/>
        </w:rPr>
      </w:pPr>
      <w:r w:rsidRPr="00FD21A8">
        <w:rPr>
          <w:rFonts w:ascii="Arial" w:eastAsia="Times New Roman" w:hAnsi="Arial" w:cs="Arial"/>
          <w:b/>
          <w:color w:val="000000"/>
          <w:sz w:val="24"/>
          <w:szCs w:val="24"/>
        </w:rPr>
        <w:t>Innovativeness, Creativity, and Originality</w:t>
      </w:r>
    </w:p>
    <w:p w:rsidR="00ED5F11" w:rsidRDefault="00ED5F11" w:rsidP="00ED5F11">
      <w:pPr>
        <w:autoSpaceDE w:val="0"/>
        <w:autoSpaceDN w:val="0"/>
        <w:adjustRightInd w:val="0"/>
        <w:spacing w:after="0" w:line="240" w:lineRule="auto"/>
        <w:rPr>
          <w:rFonts w:ascii="Arial" w:eastAsia="Times New Roman" w:hAnsi="Arial" w:cs="Arial"/>
          <w:color w:val="000000"/>
          <w:sz w:val="23"/>
          <w:szCs w:val="23"/>
        </w:rPr>
      </w:pPr>
    </w:p>
    <w:p w:rsidR="00ED5F11" w:rsidRDefault="00ED5F11" w:rsidP="00ED5F11">
      <w:pPr>
        <w:autoSpaceDE w:val="0"/>
        <w:autoSpaceDN w:val="0"/>
        <w:adjustRightInd w:val="0"/>
        <w:spacing w:after="0" w:line="240" w:lineRule="auto"/>
        <w:rPr>
          <w:rFonts w:ascii="Arial" w:hAnsi="Arial" w:cs="Arial"/>
          <w:color w:val="000000"/>
          <w:sz w:val="23"/>
          <w:szCs w:val="23"/>
        </w:rPr>
      </w:pPr>
      <w:r>
        <w:rPr>
          <w:rFonts w:ascii="Arial" w:eastAsia="Times New Roman" w:hAnsi="Arial" w:cs="Arial"/>
          <w:color w:val="000000"/>
          <w:sz w:val="23"/>
          <w:szCs w:val="23"/>
        </w:rPr>
        <w:t xml:space="preserve">Now in its twenty-fourth year, the program is the result of a clear vision, dedicated technicians, and a continuous improvement mindset. </w:t>
      </w:r>
      <w:r w:rsidR="00624CA7">
        <w:rPr>
          <w:rFonts w:ascii="Arial" w:eastAsia="Times New Roman" w:hAnsi="Arial" w:cs="Arial"/>
          <w:color w:val="000000"/>
          <w:sz w:val="23"/>
          <w:szCs w:val="23"/>
        </w:rPr>
        <w:t xml:space="preserve">The program is </w:t>
      </w:r>
      <w:r w:rsidR="005928AC">
        <w:rPr>
          <w:rFonts w:ascii="Arial" w:eastAsia="Times New Roman" w:hAnsi="Arial" w:cs="Arial"/>
          <w:color w:val="000000"/>
          <w:sz w:val="23"/>
          <w:szCs w:val="23"/>
        </w:rPr>
        <w:t xml:space="preserve">the oldest </w:t>
      </w:r>
      <w:r w:rsidR="00624CA7">
        <w:rPr>
          <w:rFonts w:ascii="Arial" w:eastAsia="Times New Roman" w:hAnsi="Arial" w:cs="Arial"/>
          <w:color w:val="000000"/>
          <w:sz w:val="23"/>
          <w:szCs w:val="23"/>
        </w:rPr>
        <w:t xml:space="preserve">of it its kind in the country.  </w:t>
      </w:r>
      <w:r w:rsidR="000B2E42">
        <w:rPr>
          <w:rFonts w:ascii="Arial" w:hAnsi="Arial" w:cs="Arial"/>
          <w:color w:val="000000"/>
          <w:sz w:val="23"/>
          <w:szCs w:val="23"/>
        </w:rPr>
        <w:t>In 1988, W.</w:t>
      </w:r>
      <w:r>
        <w:rPr>
          <w:rFonts w:ascii="Arial" w:hAnsi="Arial" w:cs="Arial"/>
          <w:color w:val="000000"/>
          <w:sz w:val="23"/>
          <w:szCs w:val="23"/>
        </w:rPr>
        <w:t>M.U.’s Steam Trap Management program was recognized by the State of Michigan, receiving its prestigious Governor’s Energy Award.</w:t>
      </w:r>
      <w:r w:rsidR="000B28E7">
        <w:rPr>
          <w:rFonts w:ascii="Arial" w:hAnsi="Arial" w:cs="Arial"/>
          <w:color w:val="000000"/>
          <w:sz w:val="23"/>
          <w:szCs w:val="23"/>
        </w:rPr>
        <w:t xml:space="preserve"> </w:t>
      </w:r>
    </w:p>
    <w:p w:rsidR="000B28E7" w:rsidRDefault="000B28E7" w:rsidP="00ED5F11">
      <w:pPr>
        <w:autoSpaceDE w:val="0"/>
        <w:autoSpaceDN w:val="0"/>
        <w:adjustRightInd w:val="0"/>
        <w:spacing w:after="0" w:line="240" w:lineRule="auto"/>
        <w:rPr>
          <w:rFonts w:ascii="Arial" w:hAnsi="Arial" w:cs="Arial"/>
          <w:color w:val="000000"/>
          <w:sz w:val="23"/>
          <w:szCs w:val="23"/>
        </w:rPr>
      </w:pPr>
    </w:p>
    <w:p w:rsidR="000B28E7" w:rsidRDefault="00ED5F11" w:rsidP="00ED5F11">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As new technologies have been introduced, the program has adapted to maintain its effectiveness.  Wireless steam trap monitoring has increased efficiencies among the front-line service providers.  Improved reporting analytics have made possible a more effective and efficient use of time and resources.</w:t>
      </w:r>
      <w:r w:rsidR="000B28E7">
        <w:rPr>
          <w:rFonts w:ascii="Arial" w:hAnsi="Arial" w:cs="Arial"/>
          <w:color w:val="000000"/>
          <w:sz w:val="23"/>
          <w:szCs w:val="23"/>
        </w:rPr>
        <w:t xml:space="preserve">  </w:t>
      </w:r>
    </w:p>
    <w:p w:rsidR="000B28E7" w:rsidRDefault="000B28E7" w:rsidP="00ED5F11">
      <w:pPr>
        <w:autoSpaceDE w:val="0"/>
        <w:autoSpaceDN w:val="0"/>
        <w:adjustRightInd w:val="0"/>
        <w:spacing w:after="0" w:line="240" w:lineRule="auto"/>
        <w:rPr>
          <w:rFonts w:ascii="Arial" w:hAnsi="Arial" w:cs="Arial"/>
          <w:color w:val="000000"/>
          <w:sz w:val="23"/>
          <w:szCs w:val="23"/>
        </w:rPr>
      </w:pPr>
    </w:p>
    <w:p w:rsidR="000B28E7" w:rsidRPr="000B28E7" w:rsidRDefault="000B28E7" w:rsidP="000B28E7">
      <w:pPr>
        <w:autoSpaceDE w:val="0"/>
        <w:autoSpaceDN w:val="0"/>
        <w:adjustRightInd w:val="0"/>
        <w:spacing w:after="0" w:line="240" w:lineRule="auto"/>
        <w:rPr>
          <w:rFonts w:ascii="Arial" w:hAnsi="Arial" w:cs="Arial"/>
          <w:sz w:val="23"/>
          <w:szCs w:val="23"/>
        </w:rPr>
      </w:pPr>
      <w:r w:rsidRPr="000B28E7">
        <w:rPr>
          <w:rFonts w:ascii="Arial" w:eastAsia="Times New Roman" w:hAnsi="Arial" w:cs="Arial"/>
          <w:color w:val="000000"/>
          <w:sz w:val="23"/>
          <w:szCs w:val="23"/>
        </w:rPr>
        <w:t>Over th</w:t>
      </w:r>
      <w:r>
        <w:rPr>
          <w:rFonts w:ascii="Arial" w:eastAsia="Times New Roman" w:hAnsi="Arial" w:cs="Arial"/>
          <w:color w:val="000000"/>
          <w:sz w:val="23"/>
          <w:szCs w:val="23"/>
        </w:rPr>
        <w:t>e course of the last twenty-four</w:t>
      </w:r>
      <w:r w:rsidRPr="000B28E7">
        <w:rPr>
          <w:rFonts w:ascii="Arial" w:eastAsia="Times New Roman" w:hAnsi="Arial" w:cs="Arial"/>
          <w:color w:val="000000"/>
          <w:sz w:val="23"/>
          <w:szCs w:val="23"/>
        </w:rPr>
        <w:t xml:space="preserve"> years, the W.M.U. Facilities Management department has hosted countless visitors from peer organizations across the country, and around the world, </w:t>
      </w:r>
      <w:proofErr w:type="gramStart"/>
      <w:r w:rsidRPr="000B28E7">
        <w:rPr>
          <w:rFonts w:ascii="Arial" w:eastAsia="Times New Roman" w:hAnsi="Arial" w:cs="Arial"/>
          <w:color w:val="000000"/>
          <w:sz w:val="23"/>
          <w:szCs w:val="23"/>
        </w:rPr>
        <w:t>who</w:t>
      </w:r>
      <w:proofErr w:type="gramEnd"/>
      <w:r w:rsidRPr="000B28E7">
        <w:rPr>
          <w:rFonts w:ascii="Arial" w:eastAsia="Times New Roman" w:hAnsi="Arial" w:cs="Arial"/>
          <w:color w:val="000000"/>
          <w:sz w:val="23"/>
          <w:szCs w:val="23"/>
        </w:rPr>
        <w:t xml:space="preserve"> have come to learn more about the program.  </w:t>
      </w:r>
      <w:r w:rsidRPr="000B28E7">
        <w:rPr>
          <w:rFonts w:ascii="Arial" w:hAnsi="Arial" w:cs="Arial"/>
          <w:sz w:val="23"/>
          <w:szCs w:val="23"/>
        </w:rPr>
        <w:t>Michigan State University, University of Michigan, University of Utah, New Mexico State, Notre Dame, Indiana University, University of Iowa, University of Illinois, along with (19) other universities</w:t>
      </w:r>
      <w:r w:rsidR="006F098C">
        <w:rPr>
          <w:rFonts w:ascii="Arial" w:hAnsi="Arial" w:cs="Arial"/>
          <w:sz w:val="23"/>
          <w:szCs w:val="23"/>
        </w:rPr>
        <w:t xml:space="preserve"> have sent representatives to WMU to learn about the program and they find out how to implement a similar program at their institution.  There </w:t>
      </w:r>
      <w:r w:rsidR="00C4295B">
        <w:rPr>
          <w:rFonts w:ascii="Arial" w:hAnsi="Arial" w:cs="Arial"/>
          <w:sz w:val="23"/>
          <w:szCs w:val="23"/>
        </w:rPr>
        <w:t>have</w:t>
      </w:r>
      <w:r w:rsidR="006F098C">
        <w:rPr>
          <w:rFonts w:ascii="Arial" w:hAnsi="Arial" w:cs="Arial"/>
          <w:sz w:val="23"/>
          <w:szCs w:val="23"/>
        </w:rPr>
        <w:t xml:space="preserve"> also been representatives from </w:t>
      </w:r>
      <w:r w:rsidRPr="000B28E7">
        <w:rPr>
          <w:rFonts w:ascii="Arial" w:hAnsi="Arial" w:cs="Arial"/>
          <w:sz w:val="23"/>
          <w:szCs w:val="23"/>
        </w:rPr>
        <w:t xml:space="preserve">the </w:t>
      </w:r>
      <w:r w:rsidR="006F098C" w:rsidRPr="000B28E7">
        <w:rPr>
          <w:rFonts w:ascii="Arial" w:hAnsi="Arial" w:cs="Arial"/>
          <w:sz w:val="23"/>
          <w:szCs w:val="23"/>
        </w:rPr>
        <w:t>State of Michigan Department of Corrections</w:t>
      </w:r>
      <w:r w:rsidR="006F098C">
        <w:rPr>
          <w:rFonts w:ascii="Arial" w:hAnsi="Arial" w:cs="Arial"/>
          <w:sz w:val="23"/>
          <w:szCs w:val="23"/>
        </w:rPr>
        <w:t>, the</w:t>
      </w:r>
      <w:r w:rsidR="006F098C" w:rsidRPr="000B28E7">
        <w:rPr>
          <w:rFonts w:ascii="Arial" w:hAnsi="Arial" w:cs="Arial"/>
          <w:sz w:val="23"/>
          <w:szCs w:val="23"/>
        </w:rPr>
        <w:t xml:space="preserve"> </w:t>
      </w:r>
      <w:r w:rsidRPr="000B28E7">
        <w:rPr>
          <w:rFonts w:ascii="Arial" w:hAnsi="Arial" w:cs="Arial"/>
          <w:sz w:val="23"/>
          <w:szCs w:val="23"/>
        </w:rPr>
        <w:t>State of Missour</w:t>
      </w:r>
      <w:r w:rsidR="006F098C">
        <w:rPr>
          <w:rFonts w:ascii="Arial" w:hAnsi="Arial" w:cs="Arial"/>
          <w:sz w:val="23"/>
          <w:szCs w:val="23"/>
        </w:rPr>
        <w:t>i</w:t>
      </w:r>
      <w:r w:rsidRPr="000B28E7">
        <w:rPr>
          <w:rFonts w:ascii="Arial" w:hAnsi="Arial" w:cs="Arial"/>
          <w:sz w:val="23"/>
          <w:szCs w:val="23"/>
        </w:rPr>
        <w:t>, many healthcare institutions, and even</w:t>
      </w:r>
      <w:r w:rsidR="006F098C">
        <w:rPr>
          <w:rFonts w:ascii="Arial" w:hAnsi="Arial" w:cs="Arial"/>
          <w:sz w:val="23"/>
          <w:szCs w:val="23"/>
        </w:rPr>
        <w:t xml:space="preserve"> the People’s Republic of China, who have learned of the success and benefits of the </w:t>
      </w:r>
      <w:r w:rsidRPr="000B28E7">
        <w:rPr>
          <w:rFonts w:ascii="Arial" w:hAnsi="Arial" w:cs="Arial"/>
          <w:sz w:val="23"/>
          <w:szCs w:val="23"/>
        </w:rPr>
        <w:t xml:space="preserve">W.M.U. </w:t>
      </w:r>
      <w:r w:rsidR="006F098C">
        <w:rPr>
          <w:rFonts w:ascii="Arial" w:hAnsi="Arial" w:cs="Arial"/>
          <w:sz w:val="23"/>
          <w:szCs w:val="23"/>
        </w:rPr>
        <w:t>program</w:t>
      </w:r>
      <w:r w:rsidRPr="000B28E7">
        <w:rPr>
          <w:rFonts w:ascii="Arial" w:hAnsi="Arial" w:cs="Arial"/>
          <w:sz w:val="23"/>
          <w:szCs w:val="23"/>
        </w:rPr>
        <w:t>.</w:t>
      </w:r>
    </w:p>
    <w:p w:rsidR="000B28E7" w:rsidRPr="000B28E7" w:rsidRDefault="000B28E7" w:rsidP="000B28E7">
      <w:pPr>
        <w:autoSpaceDE w:val="0"/>
        <w:autoSpaceDN w:val="0"/>
        <w:adjustRightInd w:val="0"/>
        <w:spacing w:after="0" w:line="240" w:lineRule="auto"/>
        <w:rPr>
          <w:rFonts w:ascii="Arial" w:hAnsi="Arial" w:cs="Arial"/>
          <w:sz w:val="23"/>
          <w:szCs w:val="23"/>
        </w:rPr>
      </w:pPr>
    </w:p>
    <w:p w:rsidR="00ED5F11" w:rsidRDefault="00ED5F11" w:rsidP="00ED5F11">
      <w:pPr>
        <w:autoSpaceDE w:val="0"/>
        <w:autoSpaceDN w:val="0"/>
        <w:adjustRightInd w:val="0"/>
        <w:spacing w:after="0" w:line="240" w:lineRule="auto"/>
        <w:rPr>
          <w:rFonts w:ascii="Arial" w:hAnsi="Arial" w:cs="Arial"/>
          <w:color w:val="000000"/>
          <w:sz w:val="23"/>
          <w:szCs w:val="23"/>
        </w:rPr>
      </w:pPr>
    </w:p>
    <w:p w:rsidR="00ED5F11" w:rsidRDefault="00ED5F11" w:rsidP="00ED5F11">
      <w:pPr>
        <w:autoSpaceDE w:val="0"/>
        <w:autoSpaceDN w:val="0"/>
        <w:adjustRightInd w:val="0"/>
        <w:spacing w:after="0" w:line="240" w:lineRule="auto"/>
        <w:rPr>
          <w:rFonts w:ascii="Arial" w:hAnsi="Arial" w:cs="Arial"/>
          <w:color w:val="000000"/>
          <w:sz w:val="23"/>
          <w:szCs w:val="23"/>
        </w:rPr>
      </w:pPr>
    </w:p>
    <w:p w:rsidR="00ED5F11" w:rsidRPr="008A2A1B" w:rsidRDefault="00ED5F11" w:rsidP="00ED5F11">
      <w:pPr>
        <w:autoSpaceDE w:val="0"/>
        <w:autoSpaceDN w:val="0"/>
        <w:adjustRightInd w:val="0"/>
        <w:spacing w:after="0" w:line="240" w:lineRule="auto"/>
        <w:rPr>
          <w:rFonts w:ascii="Arial" w:hAnsi="Arial" w:cs="Arial"/>
          <w:b/>
          <w:color w:val="000000"/>
          <w:sz w:val="23"/>
          <w:szCs w:val="23"/>
        </w:rPr>
      </w:pPr>
    </w:p>
    <w:p w:rsidR="000B2E42" w:rsidRDefault="000B2E42" w:rsidP="00ED5F11">
      <w:pPr>
        <w:autoSpaceDE w:val="0"/>
        <w:autoSpaceDN w:val="0"/>
        <w:adjustRightInd w:val="0"/>
        <w:spacing w:after="0" w:line="240" w:lineRule="auto"/>
        <w:rPr>
          <w:rFonts w:ascii="Arial" w:eastAsia="Times New Roman" w:hAnsi="Arial" w:cs="Arial"/>
          <w:b/>
          <w:color w:val="000000"/>
          <w:sz w:val="23"/>
          <w:szCs w:val="23"/>
        </w:rPr>
      </w:pPr>
    </w:p>
    <w:p w:rsidR="00ED5F11" w:rsidRPr="00FD21A8" w:rsidRDefault="00ED5F11" w:rsidP="00ED5F11">
      <w:pPr>
        <w:autoSpaceDE w:val="0"/>
        <w:autoSpaceDN w:val="0"/>
        <w:adjustRightInd w:val="0"/>
        <w:spacing w:after="0" w:line="240" w:lineRule="auto"/>
        <w:rPr>
          <w:rFonts w:ascii="Arial" w:eastAsia="Times New Roman" w:hAnsi="Arial" w:cs="Arial"/>
          <w:b/>
          <w:color w:val="000000"/>
          <w:sz w:val="24"/>
          <w:szCs w:val="24"/>
        </w:rPr>
      </w:pPr>
      <w:r w:rsidRPr="00FD21A8">
        <w:rPr>
          <w:rFonts w:ascii="Arial" w:eastAsia="Times New Roman" w:hAnsi="Arial" w:cs="Arial"/>
          <w:b/>
          <w:color w:val="000000"/>
          <w:sz w:val="24"/>
          <w:szCs w:val="24"/>
        </w:rPr>
        <w:t>Portability and Sustainability</w:t>
      </w:r>
    </w:p>
    <w:p w:rsidR="00ED5F11" w:rsidRDefault="00ED5F11" w:rsidP="00ED5F11">
      <w:pPr>
        <w:autoSpaceDE w:val="0"/>
        <w:autoSpaceDN w:val="0"/>
        <w:adjustRightInd w:val="0"/>
        <w:spacing w:after="0" w:line="240" w:lineRule="auto"/>
        <w:rPr>
          <w:rFonts w:ascii="Arial" w:eastAsia="Times New Roman" w:hAnsi="Arial" w:cs="Arial"/>
          <w:color w:val="000000"/>
          <w:sz w:val="23"/>
          <w:szCs w:val="23"/>
        </w:rPr>
      </w:pPr>
    </w:p>
    <w:p w:rsidR="00ED5F11" w:rsidRDefault="004572F3" w:rsidP="00ED5F11">
      <w:pPr>
        <w:autoSpaceDE w:val="0"/>
        <w:autoSpaceDN w:val="0"/>
        <w:adjustRightInd w:val="0"/>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The reduction in the number of</w:t>
      </w:r>
      <w:r w:rsidR="00ED5F11">
        <w:rPr>
          <w:rFonts w:ascii="Arial" w:eastAsia="Times New Roman" w:hAnsi="Arial" w:cs="Arial"/>
          <w:color w:val="000000"/>
          <w:sz w:val="23"/>
          <w:szCs w:val="23"/>
        </w:rPr>
        <w:t xml:space="preserve"> steam trap failure</w:t>
      </w:r>
      <w:r>
        <w:rPr>
          <w:rFonts w:ascii="Arial" w:eastAsia="Times New Roman" w:hAnsi="Arial" w:cs="Arial"/>
          <w:color w:val="000000"/>
          <w:sz w:val="23"/>
          <w:szCs w:val="23"/>
        </w:rPr>
        <w:t>s</w:t>
      </w:r>
      <w:r w:rsidR="00ED5F11">
        <w:rPr>
          <w:rFonts w:ascii="Arial" w:eastAsia="Times New Roman" w:hAnsi="Arial" w:cs="Arial"/>
          <w:color w:val="000000"/>
          <w:sz w:val="23"/>
          <w:szCs w:val="23"/>
        </w:rPr>
        <w:t xml:space="preserve"> result</w:t>
      </w:r>
      <w:r>
        <w:rPr>
          <w:rFonts w:ascii="Arial" w:eastAsia="Times New Roman" w:hAnsi="Arial" w:cs="Arial"/>
          <w:color w:val="000000"/>
          <w:sz w:val="23"/>
          <w:szCs w:val="23"/>
        </w:rPr>
        <w:t>s</w:t>
      </w:r>
      <w:r w:rsidR="00ED5F11">
        <w:rPr>
          <w:rFonts w:ascii="Arial" w:eastAsia="Times New Roman" w:hAnsi="Arial" w:cs="Arial"/>
          <w:color w:val="000000"/>
          <w:sz w:val="23"/>
          <w:szCs w:val="23"/>
        </w:rPr>
        <w:t xml:space="preserve"> in significant cost savings.  Over the long term, this has an enormous impact environmentally via the reduction of natural gas consumption and carbon emissions.  W.M.U. has a campus-w</w:t>
      </w:r>
      <w:r w:rsidR="00303710">
        <w:rPr>
          <w:rFonts w:ascii="Arial" w:eastAsia="Times New Roman" w:hAnsi="Arial" w:cs="Arial"/>
          <w:color w:val="000000"/>
          <w:sz w:val="23"/>
          <w:szCs w:val="23"/>
        </w:rPr>
        <w:t>ide steam trap failure rate of 2</w:t>
      </w:r>
      <w:r>
        <w:rPr>
          <w:rFonts w:ascii="Arial" w:eastAsia="Times New Roman" w:hAnsi="Arial" w:cs="Arial"/>
          <w:color w:val="000000"/>
          <w:sz w:val="23"/>
          <w:szCs w:val="23"/>
        </w:rPr>
        <w:t>.86</w:t>
      </w:r>
      <w:r w:rsidR="00ED5F11">
        <w:rPr>
          <w:rFonts w:ascii="Arial" w:eastAsia="Times New Roman" w:hAnsi="Arial" w:cs="Arial"/>
          <w:color w:val="000000"/>
          <w:sz w:val="23"/>
          <w:szCs w:val="23"/>
        </w:rPr>
        <w:t xml:space="preserve">%.  This </w:t>
      </w:r>
      <w:r>
        <w:rPr>
          <w:rFonts w:ascii="Arial" w:eastAsia="Times New Roman" w:hAnsi="Arial" w:cs="Arial"/>
          <w:color w:val="000000"/>
          <w:sz w:val="23"/>
          <w:szCs w:val="23"/>
        </w:rPr>
        <w:t xml:space="preserve">is well below the </w:t>
      </w:r>
      <w:r w:rsidR="006F098C">
        <w:rPr>
          <w:rFonts w:ascii="Arial" w:eastAsia="Times New Roman" w:hAnsi="Arial" w:cs="Arial"/>
          <w:color w:val="000000"/>
          <w:sz w:val="23"/>
          <w:szCs w:val="23"/>
        </w:rPr>
        <w:t>industry</w:t>
      </w:r>
      <w:r w:rsidR="00ED5F11">
        <w:rPr>
          <w:rFonts w:ascii="Arial" w:eastAsia="Times New Roman" w:hAnsi="Arial" w:cs="Arial"/>
          <w:color w:val="000000"/>
          <w:sz w:val="23"/>
          <w:szCs w:val="23"/>
        </w:rPr>
        <w:t xml:space="preserve"> average steam trap failure rate of 20%.</w:t>
      </w:r>
    </w:p>
    <w:p w:rsidR="00303710" w:rsidRDefault="00303710" w:rsidP="00ED5F11">
      <w:pPr>
        <w:autoSpaceDE w:val="0"/>
        <w:autoSpaceDN w:val="0"/>
        <w:adjustRightInd w:val="0"/>
        <w:spacing w:after="0" w:line="240" w:lineRule="auto"/>
        <w:rPr>
          <w:rFonts w:ascii="Arial" w:eastAsia="Times New Roman" w:hAnsi="Arial" w:cs="Arial"/>
          <w:color w:val="000000"/>
          <w:sz w:val="23"/>
          <w:szCs w:val="23"/>
        </w:rPr>
      </w:pPr>
    </w:p>
    <w:p w:rsidR="00ED5F11" w:rsidRPr="00261480" w:rsidRDefault="004572F3" w:rsidP="00ED5F11">
      <w:pPr>
        <w:autoSpaceDE w:val="0"/>
        <w:autoSpaceDN w:val="0"/>
        <w:adjustRightInd w:val="0"/>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The steam trap program is easily adaptable to other institutions, hospitals, and even commercial applications.  It</w:t>
      </w:r>
      <w:r w:rsidR="00303710">
        <w:rPr>
          <w:rFonts w:ascii="Arial" w:eastAsia="Times New Roman" w:hAnsi="Arial" w:cs="Arial"/>
          <w:color w:val="000000"/>
          <w:sz w:val="23"/>
          <w:szCs w:val="23"/>
        </w:rPr>
        <w:t xml:space="preserve"> makes use of a web-based data management system</w:t>
      </w:r>
      <w:r w:rsidR="00EA0252">
        <w:rPr>
          <w:rFonts w:ascii="Arial" w:eastAsia="Times New Roman" w:hAnsi="Arial" w:cs="Arial"/>
          <w:color w:val="000000"/>
          <w:sz w:val="23"/>
          <w:szCs w:val="23"/>
        </w:rPr>
        <w:t xml:space="preserve">.  The </w:t>
      </w:r>
      <w:r>
        <w:rPr>
          <w:rFonts w:ascii="Arial" w:eastAsia="Times New Roman" w:hAnsi="Arial" w:cs="Arial"/>
          <w:color w:val="000000"/>
          <w:sz w:val="23"/>
          <w:szCs w:val="23"/>
        </w:rPr>
        <w:t>software</w:t>
      </w:r>
      <w:r w:rsidR="00EA0252">
        <w:rPr>
          <w:rFonts w:ascii="Arial" w:eastAsia="Times New Roman" w:hAnsi="Arial" w:cs="Arial"/>
          <w:color w:val="000000"/>
          <w:sz w:val="23"/>
          <w:szCs w:val="23"/>
        </w:rPr>
        <w:t xml:space="preserve"> may be accessed from anywhere in the world</w:t>
      </w:r>
      <w:r>
        <w:rPr>
          <w:rFonts w:ascii="Arial" w:eastAsia="Times New Roman" w:hAnsi="Arial" w:cs="Arial"/>
          <w:color w:val="000000"/>
          <w:sz w:val="23"/>
          <w:szCs w:val="23"/>
        </w:rPr>
        <w:t xml:space="preserve"> where internet access is available, and the history and data collected is all stored offsite so there is no need to purchase or maintain a server</w:t>
      </w:r>
      <w:r w:rsidR="00EA0252">
        <w:rPr>
          <w:rFonts w:ascii="Arial" w:eastAsia="Times New Roman" w:hAnsi="Arial" w:cs="Arial"/>
          <w:color w:val="000000"/>
          <w:sz w:val="23"/>
          <w:szCs w:val="23"/>
        </w:rPr>
        <w:t xml:space="preserve">.  The program’s wireless </w:t>
      </w:r>
      <w:r w:rsidR="00261480">
        <w:rPr>
          <w:rFonts w:ascii="Arial" w:eastAsia="Times New Roman" w:hAnsi="Arial" w:cs="Arial"/>
          <w:color w:val="000000"/>
          <w:sz w:val="23"/>
          <w:szCs w:val="23"/>
        </w:rPr>
        <w:t>technology</w:t>
      </w:r>
      <w:r w:rsidR="00EA0252">
        <w:rPr>
          <w:rFonts w:ascii="Arial" w:eastAsia="Times New Roman" w:hAnsi="Arial" w:cs="Arial"/>
          <w:color w:val="000000"/>
          <w:sz w:val="23"/>
          <w:szCs w:val="23"/>
        </w:rPr>
        <w:t xml:space="preserve"> </w:t>
      </w:r>
      <w:r>
        <w:rPr>
          <w:rFonts w:ascii="Arial" w:eastAsia="Times New Roman" w:hAnsi="Arial" w:cs="Arial"/>
          <w:color w:val="000000"/>
          <w:sz w:val="23"/>
          <w:szCs w:val="23"/>
        </w:rPr>
        <w:t>uses</w:t>
      </w:r>
      <w:r w:rsidR="00EA0252">
        <w:rPr>
          <w:rFonts w:ascii="Arial" w:eastAsia="Times New Roman" w:hAnsi="Arial" w:cs="Arial"/>
          <w:color w:val="000000"/>
          <w:sz w:val="23"/>
          <w:szCs w:val="23"/>
        </w:rPr>
        <w:t xml:space="preserve"> an open protocol</w:t>
      </w:r>
      <w:r>
        <w:rPr>
          <w:rFonts w:ascii="Arial" w:eastAsia="Times New Roman" w:hAnsi="Arial" w:cs="Arial"/>
          <w:color w:val="000000"/>
          <w:sz w:val="23"/>
          <w:szCs w:val="23"/>
        </w:rPr>
        <w:t xml:space="preserve"> which </w:t>
      </w:r>
      <w:r w:rsidR="00EA0252">
        <w:rPr>
          <w:rFonts w:ascii="Arial" w:eastAsia="Times New Roman" w:hAnsi="Arial" w:cs="Arial"/>
          <w:color w:val="000000"/>
          <w:sz w:val="23"/>
          <w:szCs w:val="23"/>
        </w:rPr>
        <w:t xml:space="preserve">enables it to communicate with a variety of Building Automated Systems, such as </w:t>
      </w:r>
      <w:proofErr w:type="spellStart"/>
      <w:r w:rsidR="00EA0252">
        <w:rPr>
          <w:rFonts w:ascii="Arial" w:eastAsia="Times New Roman" w:hAnsi="Arial" w:cs="Arial"/>
          <w:color w:val="000000"/>
          <w:sz w:val="23"/>
          <w:szCs w:val="23"/>
        </w:rPr>
        <w:t>Lonworks</w:t>
      </w:r>
      <w:proofErr w:type="spellEnd"/>
      <w:r w:rsidR="00EA0252">
        <w:rPr>
          <w:rFonts w:ascii="Arial" w:eastAsia="Times New Roman" w:hAnsi="Arial" w:cs="Arial"/>
          <w:color w:val="000000"/>
          <w:sz w:val="23"/>
          <w:szCs w:val="23"/>
        </w:rPr>
        <w:t xml:space="preserve">, </w:t>
      </w:r>
      <w:proofErr w:type="spellStart"/>
      <w:r w:rsidR="00EA0252">
        <w:rPr>
          <w:rFonts w:ascii="Arial" w:eastAsia="Times New Roman" w:hAnsi="Arial" w:cs="Arial"/>
          <w:color w:val="000000"/>
          <w:sz w:val="23"/>
          <w:szCs w:val="23"/>
        </w:rPr>
        <w:t>Bacnet</w:t>
      </w:r>
      <w:proofErr w:type="spellEnd"/>
      <w:r w:rsidR="00EA0252">
        <w:rPr>
          <w:rFonts w:ascii="Arial" w:eastAsia="Times New Roman" w:hAnsi="Arial" w:cs="Arial"/>
          <w:color w:val="000000"/>
          <w:sz w:val="23"/>
          <w:szCs w:val="23"/>
        </w:rPr>
        <w:t xml:space="preserve">, and </w:t>
      </w:r>
      <w:proofErr w:type="spellStart"/>
      <w:r w:rsidR="00EA0252">
        <w:rPr>
          <w:rFonts w:ascii="Arial" w:eastAsia="Times New Roman" w:hAnsi="Arial" w:cs="Arial"/>
          <w:color w:val="000000"/>
          <w:sz w:val="23"/>
          <w:szCs w:val="23"/>
        </w:rPr>
        <w:t>Modbus</w:t>
      </w:r>
      <w:proofErr w:type="spellEnd"/>
      <w:r w:rsidR="00261480">
        <w:rPr>
          <w:rFonts w:ascii="Arial" w:eastAsia="Times New Roman" w:hAnsi="Arial" w:cs="Arial"/>
          <w:color w:val="000000"/>
          <w:sz w:val="23"/>
          <w:szCs w:val="23"/>
        </w:rPr>
        <w:t xml:space="preserve"> to name a few</w:t>
      </w:r>
      <w:r w:rsidR="00EA0252">
        <w:rPr>
          <w:rFonts w:ascii="Arial" w:eastAsia="Times New Roman" w:hAnsi="Arial" w:cs="Arial"/>
          <w:color w:val="000000"/>
          <w:sz w:val="23"/>
          <w:szCs w:val="23"/>
        </w:rPr>
        <w:t xml:space="preserve">.  The software is very inclusive, and works with </w:t>
      </w:r>
      <w:r w:rsidR="00CC3484">
        <w:rPr>
          <w:rFonts w:ascii="Arial" w:eastAsia="Times New Roman" w:hAnsi="Arial" w:cs="Arial"/>
          <w:color w:val="000000"/>
          <w:sz w:val="23"/>
          <w:szCs w:val="23"/>
        </w:rPr>
        <w:t>different types of traps</w:t>
      </w:r>
      <w:r w:rsidR="00261480">
        <w:rPr>
          <w:rFonts w:ascii="Arial" w:eastAsia="Times New Roman" w:hAnsi="Arial" w:cs="Arial"/>
          <w:color w:val="000000"/>
          <w:sz w:val="23"/>
          <w:szCs w:val="23"/>
        </w:rPr>
        <w:t>,</w:t>
      </w:r>
      <w:r w:rsidR="00CC3484">
        <w:rPr>
          <w:rFonts w:ascii="Arial" w:eastAsia="Times New Roman" w:hAnsi="Arial" w:cs="Arial"/>
          <w:color w:val="000000"/>
          <w:sz w:val="23"/>
          <w:szCs w:val="23"/>
        </w:rPr>
        <w:t xml:space="preserve"> from a variety of manufacturers</w:t>
      </w:r>
      <w:r w:rsidR="00261480">
        <w:rPr>
          <w:rFonts w:ascii="Arial" w:eastAsia="Times New Roman" w:hAnsi="Arial" w:cs="Arial"/>
          <w:color w:val="000000"/>
          <w:sz w:val="23"/>
          <w:szCs w:val="23"/>
        </w:rPr>
        <w:t>, in several diverse applications</w:t>
      </w:r>
      <w:r w:rsidR="00CC3484">
        <w:rPr>
          <w:rFonts w:ascii="Arial" w:eastAsia="Times New Roman" w:hAnsi="Arial" w:cs="Arial"/>
          <w:color w:val="000000"/>
          <w:sz w:val="23"/>
          <w:szCs w:val="23"/>
        </w:rPr>
        <w:t>.  Additional equipment the program requires</w:t>
      </w:r>
      <w:r w:rsidR="00261480">
        <w:rPr>
          <w:rFonts w:ascii="Arial" w:eastAsia="Times New Roman" w:hAnsi="Arial" w:cs="Arial"/>
          <w:color w:val="000000"/>
          <w:sz w:val="23"/>
          <w:szCs w:val="23"/>
        </w:rPr>
        <w:t xml:space="preserve"> to test the steam traps</w:t>
      </w:r>
      <w:r w:rsidR="00CC3484">
        <w:rPr>
          <w:rFonts w:ascii="Arial" w:eastAsia="Times New Roman" w:hAnsi="Arial" w:cs="Arial"/>
          <w:color w:val="000000"/>
          <w:sz w:val="23"/>
          <w:szCs w:val="23"/>
        </w:rPr>
        <w:t xml:space="preserve"> is readily available and relatively inexpensive.</w:t>
      </w:r>
      <w:r w:rsidR="006F098C">
        <w:rPr>
          <w:rFonts w:ascii="Arial" w:eastAsia="Times New Roman" w:hAnsi="Arial" w:cs="Arial"/>
          <w:color w:val="000000"/>
          <w:sz w:val="23"/>
          <w:szCs w:val="23"/>
        </w:rPr>
        <w:t xml:space="preserve">  Many of the</w:t>
      </w:r>
      <w:r w:rsidR="006F098C" w:rsidRPr="000B28E7">
        <w:rPr>
          <w:rFonts w:ascii="Arial" w:hAnsi="Arial" w:cs="Arial"/>
          <w:sz w:val="23"/>
          <w:szCs w:val="23"/>
        </w:rPr>
        <w:t xml:space="preserve"> </w:t>
      </w:r>
      <w:r w:rsidR="006F098C">
        <w:rPr>
          <w:rFonts w:ascii="Arial" w:hAnsi="Arial" w:cs="Arial"/>
          <w:sz w:val="23"/>
          <w:szCs w:val="23"/>
        </w:rPr>
        <w:t>higher learning institutions and other, organizations that have visited and learned about the Steam trap management program at Western, have since started</w:t>
      </w:r>
      <w:r w:rsidR="006F098C" w:rsidRPr="000B28E7">
        <w:rPr>
          <w:rFonts w:ascii="Arial" w:hAnsi="Arial" w:cs="Arial"/>
          <w:sz w:val="23"/>
          <w:szCs w:val="23"/>
        </w:rPr>
        <w:t xml:space="preserve"> their own programs based on the W.M.U. model.</w:t>
      </w:r>
    </w:p>
    <w:p w:rsidR="00ED5F11" w:rsidRDefault="00ED5F11" w:rsidP="00ED5F11">
      <w:pPr>
        <w:autoSpaceDE w:val="0"/>
        <w:autoSpaceDN w:val="0"/>
        <w:adjustRightInd w:val="0"/>
        <w:spacing w:after="0" w:line="240" w:lineRule="auto"/>
        <w:rPr>
          <w:rFonts w:ascii="Arial" w:hAnsi="Arial" w:cs="Arial"/>
          <w:sz w:val="24"/>
          <w:szCs w:val="24"/>
        </w:rPr>
      </w:pPr>
    </w:p>
    <w:p w:rsidR="00ED5F11" w:rsidRDefault="00ED5F11" w:rsidP="00ED5F11">
      <w:pPr>
        <w:autoSpaceDE w:val="0"/>
        <w:autoSpaceDN w:val="0"/>
        <w:adjustRightInd w:val="0"/>
        <w:spacing w:after="0" w:line="240" w:lineRule="auto"/>
        <w:rPr>
          <w:rFonts w:ascii="Arial" w:hAnsi="Arial" w:cs="Arial"/>
          <w:sz w:val="24"/>
          <w:szCs w:val="24"/>
        </w:rPr>
      </w:pPr>
    </w:p>
    <w:p w:rsidR="00ED5F11" w:rsidRPr="00FD21A8" w:rsidRDefault="00ED5F11" w:rsidP="00ED5F11">
      <w:pPr>
        <w:autoSpaceDE w:val="0"/>
        <w:autoSpaceDN w:val="0"/>
        <w:adjustRightInd w:val="0"/>
        <w:spacing w:after="0" w:line="240" w:lineRule="auto"/>
        <w:rPr>
          <w:rFonts w:ascii="Arial" w:eastAsia="Times New Roman" w:hAnsi="Arial" w:cs="Arial"/>
          <w:b/>
          <w:color w:val="000000"/>
          <w:sz w:val="24"/>
          <w:szCs w:val="24"/>
        </w:rPr>
      </w:pPr>
      <w:r w:rsidRPr="00FD21A8">
        <w:rPr>
          <w:rFonts w:ascii="Arial" w:eastAsia="Times New Roman" w:hAnsi="Arial" w:cs="Arial"/>
          <w:b/>
          <w:color w:val="000000"/>
          <w:sz w:val="24"/>
          <w:szCs w:val="24"/>
        </w:rPr>
        <w:t>Management Commitment and Employee Involvement</w:t>
      </w:r>
    </w:p>
    <w:p w:rsidR="00ED5F11" w:rsidRPr="008A2A1B" w:rsidRDefault="00ED5F11" w:rsidP="00ED5F11">
      <w:pPr>
        <w:autoSpaceDE w:val="0"/>
        <w:autoSpaceDN w:val="0"/>
        <w:adjustRightInd w:val="0"/>
        <w:spacing w:after="0" w:line="240" w:lineRule="auto"/>
        <w:rPr>
          <w:rFonts w:ascii="Arial" w:eastAsia="Times New Roman" w:hAnsi="Arial" w:cs="Arial"/>
          <w:b/>
          <w:color w:val="000000"/>
          <w:sz w:val="23"/>
          <w:szCs w:val="23"/>
        </w:rPr>
      </w:pPr>
    </w:p>
    <w:p w:rsidR="00ED5F11" w:rsidRDefault="00CC3484" w:rsidP="00ED5F11">
      <w:pPr>
        <w:autoSpaceDE w:val="0"/>
        <w:autoSpaceDN w:val="0"/>
        <w:adjustRightInd w:val="0"/>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Support for the </w:t>
      </w:r>
      <w:r w:rsidR="00ED5F11">
        <w:rPr>
          <w:rFonts w:ascii="Arial" w:eastAsia="Times New Roman" w:hAnsi="Arial" w:cs="Arial"/>
          <w:color w:val="000000"/>
          <w:sz w:val="23"/>
          <w:szCs w:val="23"/>
        </w:rPr>
        <w:t xml:space="preserve">Steam Trap Management program comes </w:t>
      </w:r>
      <w:r>
        <w:rPr>
          <w:rFonts w:ascii="Arial" w:eastAsia="Times New Roman" w:hAnsi="Arial" w:cs="Arial"/>
          <w:color w:val="000000"/>
          <w:sz w:val="23"/>
          <w:szCs w:val="23"/>
        </w:rPr>
        <w:t xml:space="preserve">from all levels of the university.  W.M.U. has had three vice-presidents for business &amp; finance over the life of the program, </w:t>
      </w:r>
      <w:r w:rsidR="000B2E42">
        <w:rPr>
          <w:rFonts w:ascii="Arial" w:eastAsia="Times New Roman" w:hAnsi="Arial" w:cs="Arial"/>
          <w:color w:val="000000"/>
          <w:sz w:val="23"/>
          <w:szCs w:val="23"/>
        </w:rPr>
        <w:t xml:space="preserve">and </w:t>
      </w:r>
      <w:r>
        <w:rPr>
          <w:rFonts w:ascii="Arial" w:eastAsia="Times New Roman" w:hAnsi="Arial" w:cs="Arial"/>
          <w:color w:val="000000"/>
          <w:sz w:val="23"/>
          <w:szCs w:val="23"/>
        </w:rPr>
        <w:t xml:space="preserve">all </w:t>
      </w:r>
      <w:r w:rsidR="000B2E42">
        <w:rPr>
          <w:rFonts w:ascii="Arial" w:eastAsia="Times New Roman" w:hAnsi="Arial" w:cs="Arial"/>
          <w:color w:val="000000"/>
          <w:sz w:val="23"/>
          <w:szCs w:val="23"/>
        </w:rPr>
        <w:t xml:space="preserve">three </w:t>
      </w:r>
      <w:r>
        <w:rPr>
          <w:rFonts w:ascii="Arial" w:eastAsia="Times New Roman" w:hAnsi="Arial" w:cs="Arial"/>
          <w:color w:val="000000"/>
          <w:sz w:val="23"/>
          <w:szCs w:val="23"/>
        </w:rPr>
        <w:t>have expressed an unwa</w:t>
      </w:r>
      <w:r w:rsidR="000B2E42">
        <w:rPr>
          <w:rFonts w:ascii="Arial" w:eastAsia="Times New Roman" w:hAnsi="Arial" w:cs="Arial"/>
          <w:color w:val="000000"/>
          <w:sz w:val="23"/>
          <w:szCs w:val="23"/>
        </w:rPr>
        <w:t>vering commitment to it</w:t>
      </w:r>
      <w:r>
        <w:rPr>
          <w:rFonts w:ascii="Arial" w:eastAsia="Times New Roman" w:hAnsi="Arial" w:cs="Arial"/>
          <w:color w:val="000000"/>
          <w:sz w:val="23"/>
          <w:szCs w:val="23"/>
        </w:rPr>
        <w:t xml:space="preserve">, often employing the phrase “going green saves us money.” </w:t>
      </w:r>
      <w:r w:rsidR="00ED5F11">
        <w:rPr>
          <w:rFonts w:ascii="Arial" w:eastAsia="Times New Roman" w:hAnsi="Arial" w:cs="Arial"/>
          <w:color w:val="000000"/>
          <w:sz w:val="23"/>
          <w:szCs w:val="23"/>
        </w:rPr>
        <w:t xml:space="preserve"> Active employee involvement has been a key to the program’s success.</w:t>
      </w:r>
      <w:r w:rsidR="00261480">
        <w:rPr>
          <w:rFonts w:ascii="Arial" w:eastAsia="Times New Roman" w:hAnsi="Arial" w:cs="Arial"/>
          <w:color w:val="000000"/>
          <w:sz w:val="23"/>
          <w:szCs w:val="23"/>
        </w:rPr>
        <w:t xml:space="preserve">  </w:t>
      </w:r>
      <w:r w:rsidR="00443B08">
        <w:rPr>
          <w:rFonts w:ascii="Arial" w:eastAsia="Times New Roman" w:hAnsi="Arial" w:cs="Arial"/>
          <w:color w:val="000000"/>
          <w:sz w:val="23"/>
          <w:szCs w:val="23"/>
        </w:rPr>
        <w:t xml:space="preserve">The Key has been having buy-in on all levels of the program.  </w:t>
      </w:r>
      <w:r w:rsidR="00261480">
        <w:rPr>
          <w:rFonts w:ascii="Arial" w:eastAsia="Times New Roman" w:hAnsi="Arial" w:cs="Arial"/>
          <w:color w:val="000000"/>
          <w:sz w:val="23"/>
          <w:szCs w:val="23"/>
        </w:rPr>
        <w:t xml:space="preserve">From </w:t>
      </w:r>
      <w:r w:rsidR="00443B08">
        <w:rPr>
          <w:rFonts w:ascii="Arial" w:eastAsia="Times New Roman" w:hAnsi="Arial" w:cs="Arial"/>
          <w:color w:val="000000"/>
          <w:sz w:val="23"/>
          <w:szCs w:val="23"/>
        </w:rPr>
        <w:t>management</w:t>
      </w:r>
      <w:r w:rsidR="00261480">
        <w:rPr>
          <w:rFonts w:ascii="Arial" w:eastAsia="Times New Roman" w:hAnsi="Arial" w:cs="Arial"/>
          <w:color w:val="000000"/>
          <w:sz w:val="23"/>
          <w:szCs w:val="23"/>
        </w:rPr>
        <w:t xml:space="preserve"> who see what the financial gains are from having this program implemented, to the technicians who test the traps and who believe in the program and take ownership of </w:t>
      </w:r>
      <w:r w:rsidR="00443B08">
        <w:rPr>
          <w:rFonts w:ascii="Arial" w:eastAsia="Times New Roman" w:hAnsi="Arial" w:cs="Arial"/>
          <w:color w:val="000000"/>
          <w:sz w:val="23"/>
          <w:szCs w:val="23"/>
        </w:rPr>
        <w:t>the steam</w:t>
      </w:r>
      <w:r w:rsidR="00381F3F">
        <w:rPr>
          <w:rFonts w:ascii="Arial" w:eastAsia="Times New Roman" w:hAnsi="Arial" w:cs="Arial"/>
          <w:color w:val="000000"/>
          <w:sz w:val="23"/>
          <w:szCs w:val="23"/>
        </w:rPr>
        <w:t xml:space="preserve"> trap testing and steam trap management program.</w:t>
      </w:r>
      <w:r w:rsidR="00261480">
        <w:rPr>
          <w:rFonts w:ascii="Arial" w:eastAsia="Times New Roman" w:hAnsi="Arial" w:cs="Arial"/>
          <w:color w:val="000000"/>
          <w:sz w:val="23"/>
          <w:szCs w:val="23"/>
        </w:rPr>
        <w:t xml:space="preserve"> </w:t>
      </w:r>
      <w:r w:rsidR="00ED5F11">
        <w:rPr>
          <w:rFonts w:ascii="Arial" w:eastAsia="Times New Roman" w:hAnsi="Arial" w:cs="Arial"/>
          <w:color w:val="000000"/>
          <w:sz w:val="23"/>
          <w:szCs w:val="23"/>
        </w:rPr>
        <w:t xml:space="preserve">  On-going collaboration between technicians, department managers, and senior leadership ensures the program’s continued development well into the 21</w:t>
      </w:r>
      <w:r w:rsidR="00ED5F11" w:rsidRPr="008A2A1B">
        <w:rPr>
          <w:rFonts w:ascii="Arial" w:eastAsia="Times New Roman" w:hAnsi="Arial" w:cs="Arial"/>
          <w:color w:val="000000"/>
          <w:sz w:val="23"/>
          <w:szCs w:val="23"/>
          <w:vertAlign w:val="superscript"/>
        </w:rPr>
        <w:t>st</w:t>
      </w:r>
      <w:r w:rsidR="00ED5F11">
        <w:rPr>
          <w:rFonts w:ascii="Arial" w:eastAsia="Times New Roman" w:hAnsi="Arial" w:cs="Arial"/>
          <w:color w:val="000000"/>
          <w:sz w:val="23"/>
          <w:szCs w:val="23"/>
        </w:rPr>
        <w:t xml:space="preserve"> century and beyond.</w:t>
      </w:r>
    </w:p>
    <w:p w:rsidR="00261480" w:rsidRPr="002E7500" w:rsidRDefault="00261480" w:rsidP="00ED5F11">
      <w:pPr>
        <w:autoSpaceDE w:val="0"/>
        <w:autoSpaceDN w:val="0"/>
        <w:adjustRightInd w:val="0"/>
        <w:spacing w:after="0" w:line="240" w:lineRule="auto"/>
        <w:rPr>
          <w:rFonts w:ascii="Arial" w:hAnsi="Arial" w:cs="Arial"/>
          <w:sz w:val="24"/>
          <w:szCs w:val="24"/>
        </w:rPr>
      </w:pPr>
    </w:p>
    <w:p w:rsidR="00261480" w:rsidRDefault="00261480" w:rsidP="0026148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 video of the</w:t>
      </w:r>
      <w:r w:rsidR="00851786">
        <w:rPr>
          <w:rFonts w:ascii="Arial" w:hAnsi="Arial" w:cs="Arial"/>
          <w:color w:val="000000"/>
          <w:sz w:val="23"/>
          <w:szCs w:val="23"/>
        </w:rPr>
        <w:t xml:space="preserve"> senior management commitment to the</w:t>
      </w:r>
      <w:r>
        <w:rPr>
          <w:rFonts w:ascii="Arial" w:hAnsi="Arial" w:cs="Arial"/>
          <w:color w:val="000000"/>
          <w:sz w:val="23"/>
          <w:szCs w:val="23"/>
        </w:rPr>
        <w:t xml:space="preserve"> program can be found by following this link:  </w:t>
      </w:r>
      <w:hyperlink r:id="rId9" w:tgtFrame="_blank" w:history="1">
        <w:r>
          <w:rPr>
            <w:rStyle w:val="zm-spellcheck-misspelled"/>
            <w:rFonts w:ascii="Calibri" w:hAnsi="Calibri" w:cs="Calibri"/>
            <w:color w:val="0000FF"/>
            <w:u w:val="single"/>
          </w:rPr>
          <w:t>http</w:t>
        </w:r>
        <w:r>
          <w:rPr>
            <w:rStyle w:val="Hyperlink"/>
            <w:rFonts w:ascii="Calibri" w:hAnsi="Calibri" w:cs="Calibri"/>
          </w:rPr>
          <w:t>://</w:t>
        </w:r>
        <w:r>
          <w:rPr>
            <w:rStyle w:val="zm-spellcheck-misspelled"/>
            <w:rFonts w:ascii="Calibri" w:hAnsi="Calibri" w:cs="Calibri"/>
            <w:color w:val="0000FF"/>
            <w:u w:val="single"/>
          </w:rPr>
          <w:t>www</w:t>
        </w:r>
        <w:r>
          <w:rPr>
            <w:rStyle w:val="Hyperlink"/>
            <w:rFonts w:ascii="Calibri" w:hAnsi="Calibri" w:cs="Calibri"/>
          </w:rPr>
          <w:t>.</w:t>
        </w:r>
        <w:r>
          <w:rPr>
            <w:rStyle w:val="zm-spellcheck-misspelled"/>
            <w:rFonts w:ascii="Calibri" w:hAnsi="Calibri" w:cs="Calibri"/>
            <w:color w:val="0000FF"/>
            <w:u w:val="single"/>
          </w:rPr>
          <w:t>screencast</w:t>
        </w:r>
        <w:r>
          <w:rPr>
            <w:rStyle w:val="Hyperlink"/>
            <w:rFonts w:ascii="Calibri" w:hAnsi="Calibri" w:cs="Calibri"/>
          </w:rPr>
          <w:t>.com/t/fiwbDVQB</w:t>
        </w:r>
      </w:hyperlink>
    </w:p>
    <w:p w:rsidR="00261480" w:rsidRDefault="00261480" w:rsidP="00261480">
      <w:pPr>
        <w:autoSpaceDE w:val="0"/>
        <w:autoSpaceDN w:val="0"/>
        <w:adjustRightInd w:val="0"/>
        <w:spacing w:after="0" w:line="240" w:lineRule="auto"/>
        <w:rPr>
          <w:rFonts w:ascii="Arial" w:hAnsi="Arial" w:cs="Arial"/>
          <w:color w:val="000000"/>
          <w:sz w:val="23"/>
          <w:szCs w:val="23"/>
        </w:rPr>
      </w:pPr>
    </w:p>
    <w:p w:rsidR="00ED5F11" w:rsidRDefault="00ED5F11" w:rsidP="00ED5F11">
      <w:pPr>
        <w:autoSpaceDE w:val="0"/>
        <w:autoSpaceDN w:val="0"/>
        <w:adjustRightInd w:val="0"/>
        <w:spacing w:after="0" w:line="240" w:lineRule="auto"/>
        <w:rPr>
          <w:rFonts w:ascii="Arial" w:hAnsi="Arial" w:cs="Arial"/>
          <w:color w:val="000000"/>
          <w:sz w:val="23"/>
          <w:szCs w:val="23"/>
        </w:rPr>
      </w:pPr>
    </w:p>
    <w:p w:rsidR="00ED5F11" w:rsidRPr="00FD21A8" w:rsidRDefault="00ED5F11" w:rsidP="00ED5F11">
      <w:pPr>
        <w:autoSpaceDE w:val="0"/>
        <w:autoSpaceDN w:val="0"/>
        <w:adjustRightInd w:val="0"/>
        <w:spacing w:after="0" w:line="240" w:lineRule="auto"/>
        <w:rPr>
          <w:rFonts w:ascii="Arial" w:eastAsia="Times New Roman" w:hAnsi="Arial" w:cs="Arial"/>
          <w:b/>
          <w:color w:val="000000"/>
          <w:sz w:val="24"/>
          <w:szCs w:val="24"/>
        </w:rPr>
      </w:pPr>
      <w:r w:rsidRPr="00FD21A8">
        <w:rPr>
          <w:rFonts w:ascii="Arial" w:eastAsia="Times New Roman" w:hAnsi="Arial" w:cs="Arial"/>
          <w:b/>
          <w:color w:val="000000"/>
          <w:sz w:val="24"/>
          <w:szCs w:val="24"/>
        </w:rPr>
        <w:t>Documentation, Analysis, Customer Input, and Benchmarking</w:t>
      </w:r>
    </w:p>
    <w:p w:rsidR="00261480" w:rsidRPr="008A2A1B" w:rsidRDefault="00261480" w:rsidP="00ED5F11">
      <w:pPr>
        <w:autoSpaceDE w:val="0"/>
        <w:autoSpaceDN w:val="0"/>
        <w:adjustRightInd w:val="0"/>
        <w:spacing w:after="0" w:line="240" w:lineRule="auto"/>
        <w:rPr>
          <w:rFonts w:ascii="Arial" w:hAnsi="Arial" w:cs="Arial"/>
          <w:b/>
          <w:color w:val="000000"/>
          <w:sz w:val="23"/>
          <w:szCs w:val="23"/>
        </w:rPr>
      </w:pPr>
    </w:p>
    <w:p w:rsidR="00D6123E" w:rsidRDefault="00261480" w:rsidP="00C4295B">
      <w:pPr>
        <w:rPr>
          <w:u w:val="single"/>
        </w:rPr>
      </w:pPr>
      <w:r>
        <w:rPr>
          <w:rFonts w:ascii="Arial" w:eastAsia="Times New Roman" w:hAnsi="Arial" w:cs="Arial"/>
          <w:color w:val="000000"/>
          <w:sz w:val="23"/>
          <w:szCs w:val="23"/>
        </w:rPr>
        <w:t>The W.M.U. campus has 4,</w:t>
      </w:r>
      <w:r w:rsidR="00851786">
        <w:rPr>
          <w:rFonts w:ascii="Arial" w:eastAsia="Times New Roman" w:hAnsi="Arial" w:cs="Arial"/>
          <w:color w:val="000000"/>
          <w:sz w:val="23"/>
          <w:szCs w:val="23"/>
        </w:rPr>
        <w:t>430</w:t>
      </w:r>
      <w:r>
        <w:rPr>
          <w:rFonts w:ascii="Arial" w:eastAsia="Times New Roman" w:hAnsi="Arial" w:cs="Arial"/>
          <w:color w:val="000000"/>
          <w:sz w:val="23"/>
          <w:szCs w:val="23"/>
        </w:rPr>
        <w:t xml:space="preserve"> total steam traps. Initially, more than 1,000 steam traps were failing on an annual basis.  Today, that number has been reduced to just above 100.</w:t>
      </w:r>
    </w:p>
    <w:p w:rsidR="00D6123E" w:rsidRDefault="00D6123E" w:rsidP="00ED5F11">
      <w:pPr>
        <w:jc w:val="center"/>
        <w:rPr>
          <w:u w:val="single"/>
        </w:rPr>
        <w:sectPr w:rsidR="00D6123E" w:rsidSect="00E25F9C">
          <w:headerReference w:type="default" r:id="rId10"/>
          <w:footerReference w:type="default" r:id="rId11"/>
          <w:pgSz w:w="12240" w:h="15840"/>
          <w:pgMar w:top="1440" w:right="1440" w:bottom="1440" w:left="1440" w:header="720" w:footer="720" w:gutter="0"/>
          <w:cols w:space="720"/>
          <w:docGrid w:linePitch="360"/>
        </w:sectPr>
      </w:pPr>
    </w:p>
    <w:p w:rsidR="00381F3F" w:rsidRPr="00381F3F" w:rsidRDefault="00381F3F" w:rsidP="000E580C">
      <w:r w:rsidRPr="00A549A8">
        <w:rPr>
          <w:rFonts w:ascii="Arial" w:hAnsi="Arial" w:cs="Arial"/>
          <w:sz w:val="23"/>
          <w:szCs w:val="23"/>
        </w:rPr>
        <w:lastRenderedPageBreak/>
        <w:t xml:space="preserve">The wireless monitoring system tests the traps 24 hours a day and 7 days a week.  This setup is used on campus in hard to reach locations on high pressure high dollar applications.  Here a device is connected downstream of the steam trap on the condensate pipe, and it </w:t>
      </w:r>
      <w:r w:rsidR="00617BFB" w:rsidRPr="00A549A8">
        <w:rPr>
          <w:rFonts w:ascii="Arial" w:hAnsi="Arial" w:cs="Arial"/>
          <w:sz w:val="23"/>
          <w:szCs w:val="23"/>
        </w:rPr>
        <w:t>monitors the steam trap’s cycling</w:t>
      </w:r>
      <w:r w:rsidRPr="00A549A8">
        <w:rPr>
          <w:rFonts w:ascii="Arial" w:hAnsi="Arial" w:cs="Arial"/>
          <w:sz w:val="23"/>
          <w:szCs w:val="23"/>
        </w:rPr>
        <w:t>.  This information is</w:t>
      </w:r>
      <w:r w:rsidR="00617BFB" w:rsidRPr="00A549A8">
        <w:rPr>
          <w:rFonts w:ascii="Arial" w:hAnsi="Arial" w:cs="Arial"/>
          <w:sz w:val="23"/>
          <w:szCs w:val="23"/>
        </w:rPr>
        <w:t xml:space="preserve"> transmitted to a receiver that is tied to the Building Automation System where it is tracked</w:t>
      </w:r>
      <w:r w:rsidRPr="00A549A8">
        <w:rPr>
          <w:rFonts w:ascii="Arial" w:hAnsi="Arial" w:cs="Arial"/>
          <w:sz w:val="23"/>
          <w:szCs w:val="23"/>
        </w:rPr>
        <w:t xml:space="preserve">, and in the event of a steam trap </w:t>
      </w:r>
      <w:r w:rsidR="00617BFB" w:rsidRPr="00A549A8">
        <w:rPr>
          <w:rFonts w:ascii="Arial" w:hAnsi="Arial" w:cs="Arial"/>
          <w:sz w:val="23"/>
          <w:szCs w:val="23"/>
        </w:rPr>
        <w:t>failure, the BAS notifies the appropriate technicians and management staff via e-mail or pager.</w:t>
      </w:r>
      <w:r w:rsidRPr="00A549A8">
        <w:rPr>
          <w:rFonts w:ascii="Arial" w:hAnsi="Arial" w:cs="Arial"/>
          <w:sz w:val="23"/>
          <w:szCs w:val="23"/>
        </w:rPr>
        <w:t xml:space="preserve"> </w:t>
      </w:r>
      <w:r w:rsidR="00C4295B" w:rsidRPr="00A549A8">
        <w:rPr>
          <w:rFonts w:ascii="Arial" w:hAnsi="Arial" w:cs="Arial"/>
          <w:sz w:val="23"/>
          <w:szCs w:val="23"/>
        </w:rPr>
        <w:t xml:space="preserve">  A video WMU created to demonstrate this process can be seen </w:t>
      </w:r>
      <w:r w:rsidR="00F37F2B">
        <w:rPr>
          <w:rFonts w:ascii="Arial" w:hAnsi="Arial" w:cs="Arial"/>
          <w:sz w:val="23"/>
          <w:szCs w:val="23"/>
        </w:rPr>
        <w:t xml:space="preserve">here </w:t>
      </w:r>
      <w:hyperlink r:id="rId12" w:history="1">
        <w:r w:rsidR="00F37F2B" w:rsidRPr="00F37F2B">
          <w:rPr>
            <w:rStyle w:val="Hyperlink"/>
            <w:rFonts w:ascii="Arial" w:hAnsi="Arial" w:cs="Arial"/>
            <w:sz w:val="23"/>
            <w:szCs w:val="23"/>
          </w:rPr>
          <w:t>(http://youtu.be/bAqDLHbLGxM)</w:t>
        </w:r>
      </w:hyperlink>
      <w:r w:rsidR="00F37F2B">
        <w:rPr>
          <w:rFonts w:ascii="Arial" w:hAnsi="Arial" w:cs="Arial"/>
          <w:sz w:val="23"/>
          <w:szCs w:val="23"/>
        </w:rPr>
        <w:t>.</w:t>
      </w:r>
      <w:r w:rsidR="00C4295B">
        <w:t xml:space="preserve"> </w:t>
      </w:r>
      <w:r w:rsidR="000C1C27" w:rsidRPr="000C1C27">
        <w:rPr>
          <w:rFonts w:ascii="Arial" w:hAnsi="Arial" w:cs="Arial"/>
          <w:sz w:val="23"/>
          <w:szCs w:val="23"/>
        </w:rPr>
        <w:t xml:space="preserve">This video shows one of the </w:t>
      </w:r>
      <w:proofErr w:type="spellStart"/>
      <w:r w:rsidR="000C1C27" w:rsidRPr="000C1C27">
        <w:rPr>
          <w:rFonts w:ascii="Arial" w:hAnsi="Arial" w:cs="Arial"/>
          <w:sz w:val="23"/>
          <w:szCs w:val="23"/>
        </w:rPr>
        <w:t>SteamEye</w:t>
      </w:r>
      <w:proofErr w:type="spellEnd"/>
      <w:r w:rsidR="000C1C27" w:rsidRPr="000C1C27">
        <w:rPr>
          <w:rFonts w:ascii="Arial" w:hAnsi="Arial" w:cs="Arial"/>
          <w:sz w:val="23"/>
          <w:szCs w:val="23"/>
        </w:rPr>
        <w:t xml:space="preserve"> and steam trap setups in WMU’s Paper Pilot plant</w:t>
      </w:r>
      <w:r w:rsidR="000C1C27">
        <w:t>.</w:t>
      </w:r>
    </w:p>
    <w:p w:rsidR="00D6123E" w:rsidRDefault="00A549A8" w:rsidP="00C4295B">
      <w:pPr>
        <w:jc w:val="center"/>
        <w:rPr>
          <w:u w:val="single"/>
        </w:rPr>
      </w:pPr>
      <w:r w:rsidRPr="00A549A8">
        <w:rPr>
          <w:rFonts w:ascii="Arial" w:hAnsi="Arial" w:cs="Arial"/>
          <w:noProof/>
          <w:sz w:val="23"/>
          <w:szCs w:val="23"/>
          <w:u w:val="single"/>
        </w:rPr>
        <w:drawing>
          <wp:anchor distT="0" distB="0" distL="114300" distR="114300" simplePos="0" relativeHeight="251659264" behindDoc="1" locked="0" layoutInCell="1" allowOverlap="1">
            <wp:simplePos x="0" y="0"/>
            <wp:positionH relativeFrom="column">
              <wp:posOffset>723900</wp:posOffset>
            </wp:positionH>
            <wp:positionV relativeFrom="paragraph">
              <wp:posOffset>95885</wp:posOffset>
            </wp:positionV>
            <wp:extent cx="6684010" cy="4324985"/>
            <wp:effectExtent l="0" t="0" r="2540" b="0"/>
            <wp:wrapTight wrapText="bothSides">
              <wp:wrapPolygon edited="0">
                <wp:start x="0" y="0"/>
                <wp:lineTo x="0" y="21502"/>
                <wp:lineTo x="21547" y="21502"/>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4010" cy="4324985"/>
                    </a:xfrm>
                    <a:prstGeom prst="rect">
                      <a:avLst/>
                    </a:prstGeom>
                    <a:noFill/>
                    <a:ln>
                      <a:noFill/>
                    </a:ln>
                  </pic:spPr>
                </pic:pic>
              </a:graphicData>
            </a:graphic>
          </wp:anchor>
        </w:drawing>
      </w:r>
    </w:p>
    <w:p w:rsidR="000E580C" w:rsidRDefault="000E580C">
      <w:r>
        <w:br w:type="page"/>
      </w:r>
    </w:p>
    <w:p w:rsidR="00617BFB" w:rsidRDefault="00617BFB" w:rsidP="00617BFB">
      <w:r w:rsidRPr="00A549A8">
        <w:rPr>
          <w:rFonts w:ascii="Arial" w:hAnsi="Arial" w:cs="Arial"/>
          <w:sz w:val="23"/>
          <w:szCs w:val="23"/>
        </w:rPr>
        <w:lastRenderedPageBreak/>
        <w:t>In confined space applications that require two technicians and several hours to test the steam trap</w:t>
      </w:r>
      <w:r w:rsidR="00C4295B" w:rsidRPr="00A549A8">
        <w:rPr>
          <w:rFonts w:ascii="Arial" w:hAnsi="Arial" w:cs="Arial"/>
          <w:sz w:val="23"/>
          <w:szCs w:val="23"/>
        </w:rPr>
        <w:t xml:space="preserve"> such as the one seen</w:t>
      </w:r>
      <w:r w:rsidR="0039022A" w:rsidRPr="00A549A8">
        <w:rPr>
          <w:rFonts w:ascii="Arial" w:hAnsi="Arial" w:cs="Arial"/>
          <w:sz w:val="23"/>
          <w:szCs w:val="23"/>
        </w:rPr>
        <w:t xml:space="preserve"> here</w:t>
      </w:r>
      <w:r w:rsidR="00C4295B" w:rsidRPr="00A549A8">
        <w:rPr>
          <w:rFonts w:ascii="Arial" w:hAnsi="Arial" w:cs="Arial"/>
          <w:sz w:val="23"/>
          <w:szCs w:val="23"/>
        </w:rPr>
        <w:t xml:space="preserve"> </w:t>
      </w:r>
      <w:hyperlink r:id="rId14" w:history="1">
        <w:r w:rsidR="00A549A8">
          <w:rPr>
            <w:rStyle w:val="Hyperlink"/>
            <w:rFonts w:ascii="Arial" w:hAnsi="Arial" w:cs="Arial"/>
            <w:sz w:val="23"/>
            <w:szCs w:val="23"/>
          </w:rPr>
          <w:t>(http://youtu.be/a7eoITpIHyM)</w:t>
        </w:r>
      </w:hyperlink>
      <w:r w:rsidR="00C4295B" w:rsidRPr="00A549A8">
        <w:rPr>
          <w:rFonts w:ascii="Arial" w:hAnsi="Arial" w:cs="Arial"/>
          <w:sz w:val="23"/>
          <w:szCs w:val="23"/>
        </w:rPr>
        <w:t>,</w:t>
      </w:r>
      <w:r w:rsidRPr="00A549A8">
        <w:rPr>
          <w:rFonts w:ascii="Arial" w:hAnsi="Arial" w:cs="Arial"/>
          <w:sz w:val="23"/>
          <w:szCs w:val="23"/>
        </w:rPr>
        <w:t xml:space="preserve"> a sensor is inserted into the steam trap to monitor the temperature and conductivity of that trap.  A wireless signal is sent from a transmitter from either inside the vault or near it in a utility box, to a mobile receiver that can be easily transported around campus</w:t>
      </w:r>
      <w:r w:rsidR="0049559E" w:rsidRPr="00A549A8">
        <w:rPr>
          <w:rFonts w:ascii="Arial" w:hAnsi="Arial" w:cs="Arial"/>
          <w:sz w:val="23"/>
          <w:szCs w:val="23"/>
        </w:rPr>
        <w:t>.  The signals are sent every three minutes which allows for the testing of several underground vaults in under an hour as opposed to an entire work day.</w:t>
      </w:r>
      <w:r w:rsidR="00C4295B" w:rsidRPr="00A549A8">
        <w:rPr>
          <w:rFonts w:ascii="Arial" w:hAnsi="Arial" w:cs="Arial"/>
          <w:sz w:val="23"/>
          <w:szCs w:val="23"/>
        </w:rPr>
        <w:t xml:space="preserve">  </w:t>
      </w:r>
      <w:r w:rsidR="0039022A" w:rsidRPr="00A549A8">
        <w:rPr>
          <w:rFonts w:ascii="Arial" w:hAnsi="Arial" w:cs="Arial"/>
          <w:sz w:val="23"/>
          <w:szCs w:val="23"/>
        </w:rPr>
        <w:t xml:space="preserve">Two videos showing two of WMU’s vaults that has this technology can be seen here </w:t>
      </w:r>
      <w:hyperlink r:id="rId15" w:history="1">
        <w:r w:rsidR="00A549A8">
          <w:rPr>
            <w:rStyle w:val="Hyperlink"/>
            <w:rFonts w:ascii="Arial" w:hAnsi="Arial" w:cs="Arial"/>
            <w:sz w:val="23"/>
            <w:szCs w:val="23"/>
          </w:rPr>
          <w:t>(http://youtu.be/ghlOhJrs5SU)</w:t>
        </w:r>
      </w:hyperlink>
      <w:r w:rsidR="0039022A" w:rsidRPr="00A549A8">
        <w:rPr>
          <w:rFonts w:ascii="Arial" w:hAnsi="Arial" w:cs="Arial"/>
          <w:sz w:val="23"/>
          <w:szCs w:val="23"/>
        </w:rPr>
        <w:t xml:space="preserve"> and here </w:t>
      </w:r>
      <w:hyperlink r:id="rId16" w:history="1">
        <w:r w:rsidR="00A549A8">
          <w:rPr>
            <w:rStyle w:val="Hyperlink"/>
            <w:rFonts w:ascii="Arial" w:hAnsi="Arial" w:cs="Arial"/>
            <w:sz w:val="23"/>
            <w:szCs w:val="23"/>
          </w:rPr>
          <w:t>(http://youtu.be/86rETlzS5Qo)</w:t>
        </w:r>
      </w:hyperlink>
      <w:r w:rsidR="0039022A">
        <w:t xml:space="preserve">.  </w:t>
      </w:r>
      <w:r w:rsidR="000E580C">
        <w:rPr>
          <w:noProof/>
          <w:u w:val="single"/>
        </w:rPr>
        <w:drawing>
          <wp:anchor distT="0" distB="0" distL="114300" distR="114300" simplePos="0" relativeHeight="251660288" behindDoc="1" locked="0" layoutInCell="1" allowOverlap="1">
            <wp:simplePos x="0" y="0"/>
            <wp:positionH relativeFrom="column">
              <wp:align>center</wp:align>
            </wp:positionH>
            <wp:positionV relativeFrom="paragraph">
              <wp:posOffset>1181100</wp:posOffset>
            </wp:positionV>
            <wp:extent cx="6574536" cy="4306824"/>
            <wp:effectExtent l="0" t="0" r="0" b="0"/>
            <wp:wrapTight wrapText="bothSides">
              <wp:wrapPolygon edited="0">
                <wp:start x="0" y="0"/>
                <wp:lineTo x="0" y="21498"/>
                <wp:lineTo x="21531" y="21498"/>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4536" cy="4306824"/>
                    </a:xfrm>
                    <a:prstGeom prst="rect">
                      <a:avLst/>
                    </a:prstGeom>
                    <a:noFill/>
                    <a:ln>
                      <a:noFill/>
                    </a:ln>
                  </pic:spPr>
                </pic:pic>
              </a:graphicData>
            </a:graphic>
          </wp:anchor>
        </w:drawing>
      </w:r>
    </w:p>
    <w:p w:rsidR="0049559E" w:rsidRDefault="0049559E" w:rsidP="00617BFB"/>
    <w:p w:rsidR="000E580C" w:rsidRDefault="000E580C">
      <w:r>
        <w:br w:type="page"/>
      </w:r>
    </w:p>
    <w:p w:rsidR="0049559E" w:rsidRPr="00A549A8" w:rsidRDefault="00A549A8" w:rsidP="00617BFB">
      <w:pPr>
        <w:rPr>
          <w:rFonts w:ascii="Arial" w:hAnsi="Arial" w:cs="Arial"/>
          <w:sz w:val="23"/>
          <w:szCs w:val="23"/>
        </w:rPr>
      </w:pPr>
      <w:r w:rsidRPr="00A549A8">
        <w:rPr>
          <w:rFonts w:ascii="Arial" w:hAnsi="Arial" w:cs="Arial"/>
          <w:noProof/>
          <w:sz w:val="23"/>
          <w:szCs w:val="23"/>
        </w:rPr>
        <w:lastRenderedPageBreak/>
        <w:drawing>
          <wp:anchor distT="0" distB="0" distL="114300" distR="114300" simplePos="0" relativeHeight="251661312" behindDoc="1" locked="0" layoutInCell="1" allowOverlap="1">
            <wp:simplePos x="0" y="0"/>
            <wp:positionH relativeFrom="column">
              <wp:align>center</wp:align>
            </wp:positionH>
            <wp:positionV relativeFrom="paragraph">
              <wp:posOffset>971550</wp:posOffset>
            </wp:positionV>
            <wp:extent cx="6592824" cy="4956048"/>
            <wp:effectExtent l="0" t="0" r="0" b="0"/>
            <wp:wrapTight wrapText="bothSides">
              <wp:wrapPolygon edited="0">
                <wp:start x="0" y="0"/>
                <wp:lineTo x="0" y="21506"/>
                <wp:lineTo x="21533" y="21506"/>
                <wp:lineTo x="215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2824" cy="4956048"/>
                    </a:xfrm>
                    <a:prstGeom prst="rect">
                      <a:avLst/>
                    </a:prstGeom>
                    <a:noFill/>
                    <a:ln>
                      <a:noFill/>
                    </a:ln>
                  </pic:spPr>
                </pic:pic>
              </a:graphicData>
            </a:graphic>
          </wp:anchor>
        </w:drawing>
      </w:r>
      <w:r w:rsidR="0049559E" w:rsidRPr="00A549A8">
        <w:rPr>
          <w:rFonts w:ascii="Arial" w:hAnsi="Arial" w:cs="Arial"/>
          <w:sz w:val="23"/>
          <w:szCs w:val="23"/>
        </w:rPr>
        <w:t xml:space="preserve">WMU uses Armstrong International’s </w:t>
      </w:r>
      <w:proofErr w:type="spellStart"/>
      <w:r w:rsidR="0049559E" w:rsidRPr="00A549A8">
        <w:rPr>
          <w:rFonts w:ascii="Arial" w:hAnsi="Arial" w:cs="Arial"/>
          <w:sz w:val="23"/>
          <w:szCs w:val="23"/>
        </w:rPr>
        <w:t>SteamStar</w:t>
      </w:r>
      <w:proofErr w:type="spellEnd"/>
      <w:r w:rsidR="0049559E" w:rsidRPr="00A549A8">
        <w:rPr>
          <w:rFonts w:ascii="Arial" w:hAnsi="Arial" w:cs="Arial"/>
          <w:sz w:val="23"/>
          <w:szCs w:val="23"/>
        </w:rPr>
        <w:t xml:space="preserve"> product to store, archive and manage steam trap data.  The information is stored by Armstrong who also </w:t>
      </w:r>
      <w:r w:rsidRPr="00A549A8">
        <w:rPr>
          <w:rFonts w:ascii="Arial" w:hAnsi="Arial" w:cs="Arial"/>
          <w:sz w:val="23"/>
          <w:szCs w:val="23"/>
        </w:rPr>
        <w:t>maintains</w:t>
      </w:r>
      <w:r w:rsidR="0049559E" w:rsidRPr="00A549A8">
        <w:rPr>
          <w:rFonts w:ascii="Arial" w:hAnsi="Arial" w:cs="Arial"/>
          <w:sz w:val="23"/>
          <w:szCs w:val="23"/>
        </w:rPr>
        <w:t xml:space="preserve"> the servers.  WMU has a username and password to access the information from anywhere internet access is available.  Using this software the emissions in relation to wasted steam can be monitored, the dollar amount of the failed steam traps are wasting, problem areas can be identified, and reports can be generated to show </w:t>
      </w:r>
      <w:r w:rsidR="00FD21A8" w:rsidRPr="00A549A8">
        <w:rPr>
          <w:rFonts w:ascii="Arial" w:hAnsi="Arial" w:cs="Arial"/>
          <w:sz w:val="23"/>
          <w:szCs w:val="23"/>
        </w:rPr>
        <w:t>emissions</w:t>
      </w:r>
      <w:r w:rsidR="0049559E" w:rsidRPr="00A549A8">
        <w:rPr>
          <w:rFonts w:ascii="Arial" w:hAnsi="Arial" w:cs="Arial"/>
          <w:sz w:val="23"/>
          <w:szCs w:val="23"/>
        </w:rPr>
        <w:t xml:space="preserve">, monetary loss, </w:t>
      </w:r>
      <w:r w:rsidR="00FD21A8" w:rsidRPr="00A549A8">
        <w:rPr>
          <w:rFonts w:ascii="Arial" w:hAnsi="Arial" w:cs="Arial"/>
          <w:sz w:val="23"/>
          <w:szCs w:val="23"/>
        </w:rPr>
        <w:t>BTU loss, and trending analysis can be performed.</w:t>
      </w:r>
      <w:r w:rsidR="0049559E" w:rsidRPr="00A549A8">
        <w:rPr>
          <w:rFonts w:ascii="Arial" w:hAnsi="Arial" w:cs="Arial"/>
          <w:sz w:val="23"/>
          <w:szCs w:val="23"/>
        </w:rPr>
        <w:t xml:space="preserve"> </w:t>
      </w:r>
    </w:p>
    <w:p w:rsidR="00FD21A8" w:rsidRDefault="00FD21A8" w:rsidP="00617BFB">
      <w:r>
        <w:rPr>
          <w:noProof/>
        </w:rPr>
        <w:lastRenderedPageBreak/>
        <w:drawing>
          <wp:inline distT="0" distB="0" distL="0" distR="0">
            <wp:extent cx="7886700" cy="5934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86700" cy="5934075"/>
                    </a:xfrm>
                    <a:prstGeom prst="rect">
                      <a:avLst/>
                    </a:prstGeom>
                    <a:noFill/>
                    <a:ln>
                      <a:noFill/>
                    </a:ln>
                  </pic:spPr>
                </pic:pic>
              </a:graphicData>
            </a:graphic>
          </wp:inline>
        </w:drawing>
      </w:r>
    </w:p>
    <w:p w:rsidR="00FD21A8" w:rsidRPr="00617BFB" w:rsidRDefault="0014685E" w:rsidP="00617BFB">
      <w:r>
        <w:rPr>
          <w:noProof/>
        </w:rPr>
        <w:lastRenderedPageBreak/>
        <w:drawing>
          <wp:inline distT="0" distB="0" distL="0" distR="0">
            <wp:extent cx="79248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24800" cy="5943600"/>
                    </a:xfrm>
                    <a:prstGeom prst="rect">
                      <a:avLst/>
                    </a:prstGeom>
                    <a:noFill/>
                    <a:ln>
                      <a:noFill/>
                    </a:ln>
                  </pic:spPr>
                </pic:pic>
              </a:graphicData>
            </a:graphic>
          </wp:inline>
        </w:drawing>
      </w:r>
      <w:bookmarkStart w:id="0" w:name="_GoBack"/>
      <w:bookmarkEnd w:id="0"/>
      <w:r w:rsidR="00DB228F">
        <w:rPr>
          <w:noProof/>
        </w:rPr>
        <w:pict>
          <v:shapetype id="_x0000_t202" coordsize="21600,21600" o:spt="202" path="m,l,21600r21600,l21600,xe">
            <v:stroke joinstyle="miter"/>
            <v:path gradientshapeok="t" o:connecttype="rect"/>
          </v:shapetype>
          <v:shape id="Text Box 2" o:spid="_x0000_s1026" type="#_x0000_t202" style="position:absolute;margin-left:413.65pt;margin-top:123pt;width:105.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" filled="f" stroked="f">
            <v:textbox style="mso-fit-shape-to-text:t">
              <w:txbxContent>
                <w:p w:rsidR="0014685E" w:rsidRPr="00F232D2" w:rsidRDefault="0014685E">
                  <w:pPr>
                    <w:rPr>
                      <w:rFonts w:ascii="Century" w:hAnsi="Century"/>
                      <w:color w:val="EEECE1" w:themeColor="background2"/>
                      <w:sz w:val="36"/>
                      <w:szCs w:val="36"/>
                    </w:rPr>
                  </w:pPr>
                  <w:r w:rsidRPr="00F232D2">
                    <w:rPr>
                      <w:rFonts w:ascii="Century" w:hAnsi="Century"/>
                      <w:color w:val="EEECE1" w:themeColor="background2"/>
                      <w:sz w:val="36"/>
                      <w:szCs w:val="36"/>
                    </w:rPr>
                    <w:t>$4,179,181</w:t>
                  </w:r>
                </w:p>
              </w:txbxContent>
            </v:textbox>
          </v:shape>
        </w:pict>
      </w:r>
      <w:r w:rsidR="00DB228F">
        <w:rPr>
          <w:noProof/>
        </w:rPr>
        <w:pict>
          <v:shape id="_x0000_s1027" type="#_x0000_t202" style="position:absolute;margin-left:461.2pt;margin-top:265.5pt;width:69.7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" filled="f" stroked="f">
            <v:textbox>
              <w:txbxContent>
                <w:p w:rsidR="0014685E" w:rsidRPr="00F232D2" w:rsidRDefault="0014685E" w:rsidP="00F232D2">
                  <w:pPr>
                    <w:rPr>
                      <w:rFonts w:ascii="Century" w:hAnsi="Century"/>
                      <w:color w:val="EEECE1" w:themeColor="background2"/>
                      <w:sz w:val="36"/>
                      <w:szCs w:val="36"/>
                    </w:rPr>
                  </w:pPr>
                  <w:r w:rsidRPr="00F232D2">
                    <w:rPr>
                      <w:rFonts w:ascii="Century" w:hAnsi="Century"/>
                      <w:color w:val="EEECE1" w:themeColor="background2"/>
                      <w:sz w:val="36"/>
                      <w:szCs w:val="36"/>
                    </w:rPr>
                    <w:t>2</w:t>
                  </w:r>
                  <w:r>
                    <w:rPr>
                      <w:rFonts w:ascii="Century" w:hAnsi="Century"/>
                      <w:color w:val="EEECE1" w:themeColor="background2"/>
                      <w:sz w:val="36"/>
                      <w:szCs w:val="36"/>
                    </w:rPr>
                    <w:t>.8</w:t>
                  </w:r>
                  <w:r w:rsidRPr="00F232D2">
                    <w:rPr>
                      <w:rFonts w:ascii="Century" w:hAnsi="Century"/>
                      <w:color w:val="EEECE1" w:themeColor="background2"/>
                      <w:sz w:val="36"/>
                      <w:szCs w:val="36"/>
                    </w:rPr>
                    <w:t>6%</w:t>
                  </w:r>
                </w:p>
              </w:txbxContent>
            </v:textbox>
          </v:shape>
        </w:pict>
      </w:r>
      <w:r w:rsidR="00DB228F">
        <w:rPr>
          <w:noProof/>
        </w:rPr>
        <w:pict>
          <v:shape id="_x0000_s1028" type="#_x0000_t202" style="position:absolute;margin-left:98.25pt;margin-top:146.25pt;width:55.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" filled="f" stroked="f">
            <v:textbox>
              <w:txbxContent>
                <w:p w:rsidR="0014685E" w:rsidRPr="00F232D2" w:rsidRDefault="0014685E">
                  <w:pPr>
                    <w:rPr>
                      <w:rFonts w:ascii="Century" w:hAnsi="Century"/>
                      <w:color w:val="EEECE1" w:themeColor="background2"/>
                      <w:sz w:val="36"/>
                      <w:szCs w:val="36"/>
                    </w:rPr>
                  </w:pPr>
                  <w:r w:rsidRPr="00F232D2">
                    <w:rPr>
                      <w:rFonts w:ascii="Century" w:hAnsi="Century"/>
                      <w:color w:val="EEECE1" w:themeColor="background2"/>
                      <w:sz w:val="36"/>
                      <w:szCs w:val="36"/>
                    </w:rPr>
                    <w:t>26%</w:t>
                  </w:r>
                </w:p>
              </w:txbxContent>
            </v:textbox>
          </v:shape>
        </w:pict>
      </w:r>
    </w:p>
    <w:sectPr w:rsidR="00FD21A8" w:rsidRPr="00617BFB" w:rsidSect="002D12EA">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85E" w:rsidRDefault="0014685E" w:rsidP="00ED5F11">
      <w:pPr>
        <w:spacing w:after="0" w:line="240" w:lineRule="auto"/>
      </w:pPr>
      <w:r>
        <w:separator/>
      </w:r>
    </w:p>
  </w:endnote>
  <w:endnote w:type="continuationSeparator" w:id="0">
    <w:p w:rsidR="0014685E" w:rsidRDefault="0014685E" w:rsidP="00ED5F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631"/>
      <w:gridCol w:w="959"/>
    </w:tblGrid>
    <w:tr w:rsidR="0014685E" w:rsidTr="002261F5">
      <w:tc>
        <w:tcPr>
          <w:tcW w:w="4500" w:type="pct"/>
          <w:tcBorders>
            <w:top w:val="single" w:sz="4" w:space="0" w:color="000000" w:themeColor="text1"/>
          </w:tcBorders>
          <w:shd w:val="clear" w:color="auto" w:fill="E9AA00"/>
        </w:tcPr>
        <w:p w:rsidR="0014685E" w:rsidRPr="000D097A" w:rsidRDefault="00DB228F" w:rsidP="000D097A">
          <w:pPr>
            <w:pStyle w:val="Footer"/>
            <w:jc w:val="right"/>
          </w:pPr>
          <w:sdt>
            <w:sdtPr>
              <w:rPr>
                <w:b/>
              </w:rPr>
              <w:alias w:val="Company"/>
              <w:id w:val="75971759"/>
              <w:placeholder>
                <w:docPart w:val="226AB0712B724A9FA654878E5C502348"/>
              </w:placeholder>
              <w:dataBinding w:prefixMappings="xmlns:ns0='http://schemas.openxmlformats.org/officeDocument/2006/extended-properties'" w:xpath="/ns0:Properties[1]/ns0:Company[1]" w:storeItemID="{6668398D-A668-4E3E-A5EB-62B293D839F1}"/>
              <w:text/>
            </w:sdtPr>
            <w:sdtContent>
              <w:r w:rsidR="0014685E" w:rsidRPr="000D097A">
                <w:rPr>
                  <w:b/>
                </w:rPr>
                <w:t>Western Michigan University</w:t>
              </w:r>
            </w:sdtContent>
          </w:sdt>
          <w:r w:rsidR="0014685E" w:rsidRPr="000D097A">
            <w:t xml:space="preserve"> | APPA: Effective &amp; Innovative Practices Award Application</w:t>
          </w:r>
        </w:p>
      </w:tc>
      <w:tc>
        <w:tcPr>
          <w:tcW w:w="500" w:type="pct"/>
          <w:tcBorders>
            <w:top w:val="single" w:sz="4" w:space="0" w:color="C0504D" w:themeColor="accent2"/>
          </w:tcBorders>
          <w:shd w:val="clear" w:color="auto" w:fill="624834"/>
        </w:tcPr>
        <w:p w:rsidR="0014685E" w:rsidRDefault="00DB228F">
          <w:pPr>
            <w:pStyle w:val="Header"/>
            <w:rPr>
              <w:color w:val="FFFFFF" w:themeColor="background1"/>
            </w:rPr>
          </w:pPr>
          <w:r w:rsidRPr="00DB228F">
            <w:fldChar w:fldCharType="begin"/>
          </w:r>
          <w:r w:rsidR="0014685E">
            <w:instrText xml:space="preserve"> PAGE   \* MERGEFORMAT </w:instrText>
          </w:r>
          <w:r w:rsidRPr="00DB228F">
            <w:fldChar w:fldCharType="separate"/>
          </w:r>
          <w:r w:rsidR="00545EED" w:rsidRPr="00545EED">
            <w:rPr>
              <w:noProof/>
              <w:color w:val="FFFFFF" w:themeColor="background1"/>
            </w:rPr>
            <w:t>8</w:t>
          </w:r>
          <w:r>
            <w:rPr>
              <w:noProof/>
              <w:color w:val="FFFFFF" w:themeColor="background1"/>
            </w:rPr>
            <w:fldChar w:fldCharType="end"/>
          </w:r>
        </w:p>
      </w:tc>
    </w:tr>
  </w:tbl>
  <w:p w:rsidR="0014685E" w:rsidRDefault="001468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85E" w:rsidRDefault="0014685E" w:rsidP="00ED5F11">
      <w:pPr>
        <w:spacing w:after="0" w:line="240" w:lineRule="auto"/>
      </w:pPr>
      <w:r>
        <w:separator/>
      </w:r>
    </w:p>
  </w:footnote>
  <w:footnote w:type="continuationSeparator" w:id="0">
    <w:p w:rsidR="0014685E" w:rsidRDefault="0014685E" w:rsidP="00ED5F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85E" w:rsidRDefault="00DB228F">
    <w:pPr>
      <w:pStyle w:val="Header"/>
    </w:pPr>
    <w:r>
      <w:rPr>
        <w:noProof/>
      </w:rPr>
      <w:pict>
        <v:group id="Group 196" o:spid="_x0000_s8193" style="position:absolute;margin-left:0;margin-top:0;width:580.4pt;height:41.75pt;z-index:25165926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" o:allowincell="f">
          <v:rect id="Rectangle 197" o:spid="_x0000_s8196"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HGMUA&#10;AADcAAAADwAAAGRycy9kb3ducmV2LnhtbESPQWvCQBSE7wX/w/IEb3VjDqGkrmJFwYMejKW9PrOv&#10;2WD2bciumvx7tyB4HGbmG2a+7G0jbtT52rGC2TQBQVw6XXOl4Pu0ff8A4QOyxsYxKRjIw3Ixeptj&#10;rt2dj3QrQiUihH2OCkwIbS6lLw1Z9FPXEkfvz3UWQ5RdJXWH9wi3jUyTJJMWa44LBltaGyovxdUq&#10;OO6y037zdf5NVunBXIp2+BnOa6Um4371CSJQH17hZ3unFaRpBv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scYxQAAANwAAAAPAAAAAAAAAAAAAAAAAJgCAABkcnMv&#10;ZG93bnJldi54bWxQSwUGAAAAAAQABAD1AAAAigMAAAAA&#10;" fillcolor="#542d00" stroked="f" strokecolor="white" strokeweight="1.5pt">
            <v:textbox>
              <w:txbxContent>
                <w:sdt>
                  <w:sdtPr>
                    <w:rPr>
                      <w:color w:val="FFFFFF" w:themeColor="background1"/>
                      <w:sz w:val="28"/>
                      <w:szCs w:val="28"/>
                    </w:rPr>
                    <w:alias w:val="Title"/>
                    <w:id w:val="538682326"/>
                    <w:dataBinding w:prefixMappings="xmlns:ns0='http://schemas.openxmlformats.org/package/2006/metadata/core-properties' xmlns:ns1='http://purl.org/dc/elements/1.1/'" w:xpath="/ns0:coreProperties[1]/ns1:title[1]" w:storeItemID="{6C3C8BC8-F283-45AE-878A-BAB7291924A1}"/>
                    <w:text/>
                  </w:sdtPr>
                  <w:sdtContent>
                    <w:p w:rsidR="0014685E" w:rsidRDefault="0014685E">
                      <w:pPr>
                        <w:pStyle w:val="Header"/>
                        <w:rPr>
                          <w:color w:val="FFFFFF" w:themeColor="background1"/>
                          <w:sz w:val="28"/>
                          <w:szCs w:val="28"/>
                        </w:rPr>
                      </w:pPr>
                      <w:r>
                        <w:rPr>
                          <w:color w:val="FFFFFF" w:themeColor="background1"/>
                          <w:sz w:val="28"/>
                          <w:szCs w:val="28"/>
                        </w:rPr>
                        <w:t>APPA: Effective and Innovative Practices Award Application</w:t>
                      </w:r>
                    </w:p>
                  </w:sdtContent>
                </w:sdt>
              </w:txbxContent>
            </v:textbox>
          </v:rect>
          <v:rect id="Rectangle 198" o:spid="_x0000_s8195"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EQ8UA&#10;AADcAAAADwAAAGRycy9kb3ducmV2LnhtbESPS2vDMBCE74X+B7GF3BrZPuThWjZtwVByKXnRHhdr&#10;axtbK2Mpjvvvq0Igx2FmvmGyYja9mGh0rWUF8TICQVxZ3XKt4HQsnzcgnEfW2FsmBb/koMgfHzJM&#10;tb3ynqaDr0WAsEtRQeP9kErpqoYMuqUdiIP3Y0eDPsixlnrEa4CbXiZRtJIGWw4LDQ703lDVHS5G&#10;wfZtNZfrXTx9X2x3TKYvKc/tp1KLp/n1BYSn2d/Dt/aHVpAka/g/E4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8RDxQAAANwAAAAPAAAAAAAAAAAAAAAAAJgCAABkcnMv&#10;ZG93bnJldi54bWxQSwUGAAAAAAQABAD1AAAAigMAAAAA&#10;" fillcolor="#e9aa00" stroked="f" strokecolor="white" strokeweight="2pt">
            <v:textbo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Content>
                    <w:p w:rsidR="0014685E" w:rsidRDefault="0014685E">
                      <w:pPr>
                        <w:pStyle w:val="Header"/>
                        <w:rPr>
                          <w:color w:val="FFFFFF" w:themeColor="background1"/>
                          <w:sz w:val="36"/>
                          <w:szCs w:val="36"/>
                        </w:rPr>
                      </w:pPr>
                      <w:r>
                        <w:rPr>
                          <w:color w:val="FFFFFF" w:themeColor="background1"/>
                          <w:sz w:val="36"/>
                          <w:szCs w:val="36"/>
                        </w:rPr>
                        <w:t>2012</w:t>
                      </w:r>
                    </w:p>
                  </w:sdtContent>
                </w:sdt>
              </w:txbxContent>
            </v:textbox>
          </v:rect>
          <v:rect id="Rectangle 199" o:spid="_x0000_s8194"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w:r>
  </w:p>
  <w:p w:rsidR="0014685E" w:rsidRDefault="0014685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8"/>
    <o:shapelayout v:ext="edit">
      <o:idmap v:ext="edit" data="8"/>
    </o:shapelayout>
  </w:hdrShapeDefaults>
  <w:footnotePr>
    <w:footnote w:id="-1"/>
    <w:footnote w:id="0"/>
  </w:footnotePr>
  <w:endnotePr>
    <w:endnote w:id="-1"/>
    <w:endnote w:id="0"/>
  </w:endnotePr>
  <w:compat>
    <w:useFELayout/>
  </w:compat>
  <w:rsids>
    <w:rsidRoot w:val="00ED5F11"/>
    <w:rsid w:val="0000563E"/>
    <w:rsid w:val="00031EBD"/>
    <w:rsid w:val="000B28E7"/>
    <w:rsid w:val="000B2E42"/>
    <w:rsid w:val="000C1C27"/>
    <w:rsid w:val="000D097A"/>
    <w:rsid w:val="000E580C"/>
    <w:rsid w:val="001247E8"/>
    <w:rsid w:val="0014685E"/>
    <w:rsid w:val="001735C0"/>
    <w:rsid w:val="002261F5"/>
    <w:rsid w:val="00237C47"/>
    <w:rsid w:val="00261480"/>
    <w:rsid w:val="002D12EA"/>
    <w:rsid w:val="00303710"/>
    <w:rsid w:val="00381F3F"/>
    <w:rsid w:val="0039022A"/>
    <w:rsid w:val="00443B08"/>
    <w:rsid w:val="004572F3"/>
    <w:rsid w:val="0049559E"/>
    <w:rsid w:val="00545EED"/>
    <w:rsid w:val="005928AC"/>
    <w:rsid w:val="00617BFB"/>
    <w:rsid w:val="00624CA7"/>
    <w:rsid w:val="00696B7A"/>
    <w:rsid w:val="006F098C"/>
    <w:rsid w:val="007D4E73"/>
    <w:rsid w:val="00851786"/>
    <w:rsid w:val="00925889"/>
    <w:rsid w:val="009A0D46"/>
    <w:rsid w:val="00A549A8"/>
    <w:rsid w:val="00C4295B"/>
    <w:rsid w:val="00CC3484"/>
    <w:rsid w:val="00D6123E"/>
    <w:rsid w:val="00DB228F"/>
    <w:rsid w:val="00DD3083"/>
    <w:rsid w:val="00E25F9C"/>
    <w:rsid w:val="00E40F0F"/>
    <w:rsid w:val="00EA0252"/>
    <w:rsid w:val="00ED5F11"/>
    <w:rsid w:val="00EE05BF"/>
    <w:rsid w:val="00F06D42"/>
    <w:rsid w:val="00F232D2"/>
    <w:rsid w:val="00F37F2B"/>
    <w:rsid w:val="00FD21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2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F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F11"/>
  </w:style>
  <w:style w:type="paragraph" w:styleId="Footer">
    <w:name w:val="footer"/>
    <w:basedOn w:val="Normal"/>
    <w:link w:val="FooterChar"/>
    <w:uiPriority w:val="99"/>
    <w:unhideWhenUsed/>
    <w:rsid w:val="00ED5F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F11"/>
  </w:style>
  <w:style w:type="paragraph" w:styleId="BalloonText">
    <w:name w:val="Balloon Text"/>
    <w:basedOn w:val="Normal"/>
    <w:link w:val="BalloonTextChar"/>
    <w:uiPriority w:val="99"/>
    <w:semiHidden/>
    <w:unhideWhenUsed/>
    <w:rsid w:val="00ED5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F11"/>
    <w:rPr>
      <w:rFonts w:ascii="Tahoma" w:hAnsi="Tahoma" w:cs="Tahoma"/>
      <w:sz w:val="16"/>
      <w:szCs w:val="16"/>
    </w:rPr>
  </w:style>
  <w:style w:type="character" w:customStyle="1" w:styleId="object">
    <w:name w:val="object"/>
    <w:basedOn w:val="DefaultParagraphFont"/>
    <w:rsid w:val="000B28E7"/>
  </w:style>
  <w:style w:type="character" w:styleId="Hyperlink">
    <w:name w:val="Hyperlink"/>
    <w:basedOn w:val="DefaultParagraphFont"/>
    <w:uiPriority w:val="99"/>
    <w:unhideWhenUsed/>
    <w:rsid w:val="000B28E7"/>
    <w:rPr>
      <w:color w:val="0000FF"/>
      <w:u w:val="single"/>
    </w:rPr>
  </w:style>
  <w:style w:type="character" w:customStyle="1" w:styleId="zm-spellcheck-misspelled">
    <w:name w:val="zm-spellcheck-misspelled"/>
    <w:basedOn w:val="DefaultParagraphFont"/>
    <w:rsid w:val="000B28E7"/>
  </w:style>
  <w:style w:type="character" w:styleId="FollowedHyperlink">
    <w:name w:val="FollowedHyperlink"/>
    <w:basedOn w:val="DefaultParagraphFont"/>
    <w:uiPriority w:val="99"/>
    <w:semiHidden/>
    <w:unhideWhenUsed/>
    <w:rsid w:val="00A549A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F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F11"/>
  </w:style>
  <w:style w:type="paragraph" w:styleId="Footer">
    <w:name w:val="footer"/>
    <w:basedOn w:val="Normal"/>
    <w:link w:val="FooterChar"/>
    <w:uiPriority w:val="99"/>
    <w:unhideWhenUsed/>
    <w:rsid w:val="00ED5F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F11"/>
  </w:style>
  <w:style w:type="paragraph" w:styleId="BalloonText">
    <w:name w:val="Balloon Text"/>
    <w:basedOn w:val="Normal"/>
    <w:link w:val="BalloonTextChar"/>
    <w:uiPriority w:val="99"/>
    <w:semiHidden/>
    <w:unhideWhenUsed/>
    <w:rsid w:val="00ED5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F11"/>
    <w:rPr>
      <w:rFonts w:ascii="Tahoma" w:hAnsi="Tahoma" w:cs="Tahoma"/>
      <w:sz w:val="16"/>
      <w:szCs w:val="16"/>
    </w:rPr>
  </w:style>
  <w:style w:type="character" w:customStyle="1" w:styleId="object">
    <w:name w:val="object"/>
    <w:basedOn w:val="DefaultParagraphFont"/>
    <w:rsid w:val="000B28E7"/>
  </w:style>
  <w:style w:type="character" w:styleId="Hyperlink">
    <w:name w:val="Hyperlink"/>
    <w:basedOn w:val="DefaultParagraphFont"/>
    <w:uiPriority w:val="99"/>
    <w:unhideWhenUsed/>
    <w:rsid w:val="000B28E7"/>
    <w:rPr>
      <w:color w:val="0000FF"/>
      <w:u w:val="single"/>
    </w:rPr>
  </w:style>
  <w:style w:type="character" w:customStyle="1" w:styleId="zm-spellcheck-misspelled">
    <w:name w:val="zm-spellcheck-misspelled"/>
    <w:basedOn w:val="DefaultParagraphFont"/>
    <w:rsid w:val="000B28E7"/>
  </w:style>
  <w:style w:type="character" w:styleId="FollowedHyperlink">
    <w:name w:val="FollowedHyperlink"/>
    <w:basedOn w:val="DefaultParagraphFont"/>
    <w:uiPriority w:val="99"/>
    <w:semiHidden/>
    <w:unhideWhenUsed/>
    <w:rsid w:val="00A549A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37592077">
      <w:bodyDiv w:val="1"/>
      <w:marLeft w:val="0"/>
      <w:marRight w:val="0"/>
      <w:marTop w:val="0"/>
      <w:marBottom w:val="0"/>
      <w:divBdr>
        <w:top w:val="none" w:sz="0" w:space="0" w:color="auto"/>
        <w:left w:val="none" w:sz="0" w:space="0" w:color="auto"/>
        <w:bottom w:val="none" w:sz="0" w:space="0" w:color="auto"/>
        <w:right w:val="none" w:sz="0" w:space="0" w:color="auto"/>
      </w:divBdr>
    </w:div>
    <w:div w:id="255292907">
      <w:bodyDiv w:val="1"/>
      <w:marLeft w:val="0"/>
      <w:marRight w:val="0"/>
      <w:marTop w:val="0"/>
      <w:marBottom w:val="0"/>
      <w:divBdr>
        <w:top w:val="none" w:sz="0" w:space="0" w:color="auto"/>
        <w:left w:val="none" w:sz="0" w:space="0" w:color="auto"/>
        <w:bottom w:val="none" w:sz="0" w:space="0" w:color="auto"/>
        <w:right w:val="none" w:sz="0" w:space="0" w:color="auto"/>
      </w:divBdr>
    </w:div>
    <w:div w:id="320816264">
      <w:bodyDiv w:val="1"/>
      <w:marLeft w:val="0"/>
      <w:marRight w:val="0"/>
      <w:marTop w:val="0"/>
      <w:marBottom w:val="0"/>
      <w:divBdr>
        <w:top w:val="none" w:sz="0" w:space="0" w:color="auto"/>
        <w:left w:val="none" w:sz="0" w:space="0" w:color="auto"/>
        <w:bottom w:val="none" w:sz="0" w:space="0" w:color="auto"/>
        <w:right w:val="none" w:sz="0" w:space="0" w:color="auto"/>
      </w:divBdr>
    </w:div>
    <w:div w:id="654337690">
      <w:bodyDiv w:val="1"/>
      <w:marLeft w:val="0"/>
      <w:marRight w:val="0"/>
      <w:marTop w:val="0"/>
      <w:marBottom w:val="0"/>
      <w:divBdr>
        <w:top w:val="none" w:sz="0" w:space="0" w:color="auto"/>
        <w:left w:val="none" w:sz="0" w:space="0" w:color="auto"/>
        <w:bottom w:val="none" w:sz="0" w:space="0" w:color="auto"/>
        <w:right w:val="none" w:sz="0" w:space="0" w:color="auto"/>
      </w:divBdr>
    </w:div>
    <w:div w:id="149981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youtu.be/bAqDLHbLGxM"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youtu.be/86rETlzS5Qo"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youtu.be/ghlOhJrs5SU"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screencast.com/t/fiwbDVQB6" TargetMode="External"/><Relationship Id="rId14" Type="http://schemas.openxmlformats.org/officeDocument/2006/relationships/hyperlink" Target="http://youtu.be/a7eoITpIHyM"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26AB0712B724A9FA654878E5C502348"/>
        <w:category>
          <w:name w:val="General"/>
          <w:gallery w:val="placeholder"/>
        </w:category>
        <w:types>
          <w:type w:val="bbPlcHdr"/>
        </w:types>
        <w:behaviors>
          <w:behavior w:val="content"/>
        </w:behaviors>
        <w:guid w:val="{807E9EF6-117D-4C89-A97A-6F133BE1D0FE}"/>
      </w:docPartPr>
      <w:docPartBody>
        <w:p w:rsidR="00B911ED" w:rsidRDefault="00B911ED" w:rsidP="00B911ED">
          <w:pPr>
            <w:pStyle w:val="226AB0712B724A9FA654878E5C502348"/>
          </w:pPr>
          <w: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911ED"/>
    <w:rsid w:val="000F0430"/>
    <w:rsid w:val="007E06C5"/>
    <w:rsid w:val="00B911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4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51C32AF9A3248D387D067255F32F13E">
    <w:name w:val="451C32AF9A3248D387D067255F32F13E"/>
    <w:rsid w:val="00B911ED"/>
  </w:style>
  <w:style w:type="paragraph" w:customStyle="1" w:styleId="1FA869F9A1044496A461C063EAF871E7">
    <w:name w:val="1FA869F9A1044496A461C063EAF871E7"/>
    <w:rsid w:val="00B911ED"/>
  </w:style>
  <w:style w:type="paragraph" w:customStyle="1" w:styleId="2CE126379A0946D79221169E7F476790">
    <w:name w:val="2CE126379A0946D79221169E7F476790"/>
    <w:rsid w:val="00B911ED"/>
  </w:style>
  <w:style w:type="paragraph" w:customStyle="1" w:styleId="0DA2AFBFD1A04C18AB7F458B2BE2D12E">
    <w:name w:val="0DA2AFBFD1A04C18AB7F458B2BE2D12E"/>
    <w:rsid w:val="00B911ED"/>
  </w:style>
  <w:style w:type="paragraph" w:customStyle="1" w:styleId="B3D52831EC634CE4BEFA5DB480DA235C">
    <w:name w:val="B3D52831EC634CE4BEFA5DB480DA235C"/>
    <w:rsid w:val="00B911ED"/>
  </w:style>
  <w:style w:type="paragraph" w:customStyle="1" w:styleId="258FB1F665CF4DE4A8945D148977A41B">
    <w:name w:val="258FB1F665CF4DE4A8945D148977A41B"/>
    <w:rsid w:val="00B911ED"/>
  </w:style>
  <w:style w:type="paragraph" w:customStyle="1" w:styleId="226AB0712B724A9FA654878E5C502348">
    <w:name w:val="226AB0712B724A9FA654878E5C502348"/>
    <w:rsid w:val="00B911ED"/>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50BE46-8D1D-4DBA-AE5F-F3DA720E1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1409</Words>
  <Characters>8032</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APPA: Effective and Innovative Practices Award Application</vt:lpstr>
    </vt:vector>
  </TitlesOfParts>
  <Company>Western Michigan University</Company>
  <LinksUpToDate>false</LinksUpToDate>
  <CharactersWithSpaces>9423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APPA: Effective and Innovative Practices Award Application</dc:title>
  <dc:creator>jeff</dc:creator>
  <cp:lastModifiedBy>chills</cp:lastModifiedBy>
  <cp:revision>2</cp:revision>
  <cp:lastPrinted>2012-01-31T17:07:00Z</cp:lastPrinted>
  <dcterms:created xsi:type="dcterms:W3CDTF">2012-08-06T21:16:00Z</dcterms:created>
  <dcterms:modified xsi:type="dcterms:W3CDTF">2012-08-06T21:16:00Z</dcterms:modified>
</cp:coreProperties>
</file>